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B7B" w:rsidRPr="00AB4C68" w:rsidRDefault="00581B7B" w:rsidP="00581B7B">
      <w:pPr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B4C68">
        <w:rPr>
          <w:rFonts w:ascii="Times New Roman" w:hAnsi="Times New Roman"/>
          <w:b/>
          <w:color w:val="C00000"/>
          <w:sz w:val="28"/>
          <w:szCs w:val="28"/>
        </w:rPr>
        <w:t>Sprawozdanie</w:t>
      </w:r>
    </w:p>
    <w:p w:rsidR="00581B7B" w:rsidRPr="00AB4C68" w:rsidRDefault="00581B7B" w:rsidP="00581B7B">
      <w:pPr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B4C68">
        <w:rPr>
          <w:rFonts w:ascii="Times New Roman" w:hAnsi="Times New Roman"/>
          <w:b/>
          <w:color w:val="C00000"/>
          <w:sz w:val="28"/>
          <w:szCs w:val="28"/>
        </w:rPr>
        <w:t>Uczelnianej Komisji</w:t>
      </w:r>
    </w:p>
    <w:p w:rsidR="00581B7B" w:rsidRPr="00AB4C68" w:rsidRDefault="00581B7B" w:rsidP="00581B7B">
      <w:pPr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B4C68">
        <w:rPr>
          <w:rFonts w:ascii="Times New Roman" w:hAnsi="Times New Roman"/>
          <w:b/>
          <w:color w:val="C00000"/>
          <w:sz w:val="28"/>
          <w:szCs w:val="28"/>
        </w:rPr>
        <w:t>do spraw</w:t>
      </w:r>
    </w:p>
    <w:p w:rsidR="00581B7B" w:rsidRPr="00AB4C68" w:rsidRDefault="00581B7B" w:rsidP="00581B7B">
      <w:pPr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B4C68">
        <w:rPr>
          <w:rFonts w:ascii="Times New Roman" w:hAnsi="Times New Roman"/>
          <w:b/>
          <w:color w:val="C00000"/>
          <w:sz w:val="28"/>
          <w:szCs w:val="28"/>
        </w:rPr>
        <w:t>Zapewnienia i Oceny Jakości Kształcenia</w:t>
      </w:r>
    </w:p>
    <w:p w:rsidR="00581B7B" w:rsidRPr="000D048C" w:rsidRDefault="00581B7B" w:rsidP="00581B7B">
      <w:pPr>
        <w:spacing w:after="0" w:line="360" w:lineRule="auto"/>
        <w:rPr>
          <w:rFonts w:ascii="Times New Roman" w:hAnsi="Times New Roman"/>
          <w:b/>
          <w:color w:val="2F5496" w:themeColor="accent1" w:themeShade="BF"/>
          <w:sz w:val="24"/>
          <w:szCs w:val="24"/>
        </w:rPr>
      </w:pPr>
    </w:p>
    <w:p w:rsidR="00581B7B" w:rsidRDefault="00581B7B" w:rsidP="00581B7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B7B">
        <w:rPr>
          <w:rFonts w:ascii="Times New Roman" w:hAnsi="Times New Roman"/>
          <w:b/>
          <w:sz w:val="24"/>
          <w:szCs w:val="24"/>
        </w:rPr>
        <w:t>Informacje</w:t>
      </w:r>
      <w:r>
        <w:rPr>
          <w:rFonts w:ascii="Times New Roman" w:hAnsi="Times New Roman"/>
          <w:b/>
          <w:sz w:val="24"/>
          <w:szCs w:val="24"/>
        </w:rPr>
        <w:t xml:space="preserve"> o wykonaniu rekomendacji w roku akademickim </w:t>
      </w:r>
      <w:r w:rsidR="000D048C">
        <w:rPr>
          <w:rFonts w:ascii="Times New Roman" w:hAnsi="Times New Roman"/>
          <w:b/>
          <w:sz w:val="24"/>
          <w:szCs w:val="24"/>
        </w:rPr>
        <w:t>202</w:t>
      </w:r>
      <w:r w:rsidR="00AB4C68">
        <w:rPr>
          <w:rFonts w:ascii="Times New Roman" w:hAnsi="Times New Roman"/>
          <w:b/>
          <w:sz w:val="24"/>
          <w:szCs w:val="24"/>
        </w:rPr>
        <w:t>3</w:t>
      </w:r>
      <w:r w:rsidR="000D048C">
        <w:rPr>
          <w:rFonts w:ascii="Times New Roman" w:hAnsi="Times New Roman"/>
          <w:b/>
          <w:sz w:val="24"/>
          <w:szCs w:val="24"/>
        </w:rPr>
        <w:t>/202</w:t>
      </w:r>
      <w:r w:rsidR="00AB4C68">
        <w:rPr>
          <w:rFonts w:ascii="Times New Roman" w:hAnsi="Times New Roman"/>
          <w:b/>
          <w:sz w:val="24"/>
          <w:szCs w:val="24"/>
        </w:rPr>
        <w:t>4</w:t>
      </w:r>
    </w:p>
    <w:p w:rsidR="00581B7B" w:rsidRDefault="00581B7B" w:rsidP="00581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B7B" w:rsidRDefault="00581B7B" w:rsidP="00B52B8C">
      <w:pPr>
        <w:pStyle w:val="Akapitzlist"/>
        <w:numPr>
          <w:ilvl w:val="0"/>
          <w:numId w:val="1"/>
        </w:numPr>
        <w:spacing w:after="0" w:line="360" w:lineRule="auto"/>
        <w:ind w:left="426" w:hanging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Działania doskonalące jakość kształcenia</w:t>
      </w:r>
    </w:p>
    <w:p w:rsidR="00042799" w:rsidRDefault="00AB4C68" w:rsidP="00AB4C6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Zorganizowano dedykowane władzom wydziału oraz nauczycielom akademickim spotkania </w:t>
      </w:r>
      <w:r w:rsidR="008C7B7D">
        <w:rPr>
          <w:rFonts w:ascii="Times New Roman" w:hAnsi="Times New Roman"/>
          <w:sz w:val="24"/>
          <w:szCs w:val="24"/>
        </w:rPr>
        <w:t>na wydziałach poświęcone:</w:t>
      </w:r>
    </w:p>
    <w:p w:rsidR="008C7B7D" w:rsidRDefault="008C7B7D" w:rsidP="008C7B7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opracowaniu karty opisu zajęć (sylabus)</w:t>
      </w:r>
      <w:r w:rsidR="005B53F0">
        <w:rPr>
          <w:rFonts w:ascii="Times New Roman" w:hAnsi="Times New Roman"/>
          <w:sz w:val="24"/>
          <w:szCs w:val="24"/>
        </w:rPr>
        <w:t>;</w:t>
      </w:r>
    </w:p>
    <w:p w:rsidR="00473D7E" w:rsidRPr="00473D7E" w:rsidRDefault="00473D7E" w:rsidP="00473D7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zarządzaniu jakością kształcenia na wydziale.</w:t>
      </w:r>
    </w:p>
    <w:p w:rsidR="008C7B7D" w:rsidRDefault="00473D7E" w:rsidP="00AB4C6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Opracowano „Kalendarz Jakości Kształcenia” celem usprawnienia prac</w:t>
      </w:r>
      <w:r w:rsidR="004F32A9">
        <w:rPr>
          <w:rFonts w:ascii="Times New Roman" w:hAnsi="Times New Roman"/>
          <w:sz w:val="24"/>
          <w:szCs w:val="24"/>
        </w:rPr>
        <w:t xml:space="preserve"> Komisji </w:t>
      </w:r>
      <w:r w:rsidR="004F32A9">
        <w:rPr>
          <w:rFonts w:ascii="Times New Roman" w:hAnsi="Times New Roman"/>
          <w:sz w:val="24"/>
          <w:szCs w:val="24"/>
        </w:rPr>
        <w:br/>
        <w:t>i Zespołów powołanych na wydziałach.</w:t>
      </w:r>
    </w:p>
    <w:p w:rsidR="004F32A9" w:rsidRDefault="004F32A9" w:rsidP="00AB4C6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Opracowano </w:t>
      </w:r>
      <w:r w:rsidR="006362B0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projekty zarządzeń i </w:t>
      </w:r>
      <w:r w:rsidR="006362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 uchwał Senatu dotyczących jakości kształcenia i procesu dydaktycznego.</w:t>
      </w:r>
    </w:p>
    <w:p w:rsidR="004F32A9" w:rsidRDefault="00046BA3" w:rsidP="00AB4C6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Wprowadzono do programów studiów nowe zajęcia z dziedziny nauk społecznych.</w:t>
      </w:r>
    </w:p>
    <w:p w:rsidR="00046BA3" w:rsidRDefault="00046BA3" w:rsidP="00AB4C6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Opracowano formularze dotyczące badań ankietowych, raportu samooceny oraz oceny okresowej nauczycieli akademickich.</w:t>
      </w:r>
    </w:p>
    <w:p w:rsidR="00046BA3" w:rsidRDefault="00046BA3" w:rsidP="00AB4C6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Wprowadzono zmiany w zasadach zamieszczania kart opisu zajęć na stronie </w:t>
      </w:r>
      <w:r w:rsidRPr="00D836A4">
        <w:rPr>
          <w:rFonts w:ascii="Times New Roman" w:hAnsi="Times New Roman"/>
          <w:sz w:val="24"/>
          <w:szCs w:val="24"/>
        </w:rPr>
        <w:t>internetowej sylabus.pwte.edu.pl.</w:t>
      </w:r>
    </w:p>
    <w:p w:rsidR="00046BA3" w:rsidRDefault="00046BA3" w:rsidP="00AB4C6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Udoskonalono i </w:t>
      </w:r>
      <w:proofErr w:type="spellStart"/>
      <w:r>
        <w:rPr>
          <w:rFonts w:ascii="Times New Roman" w:hAnsi="Times New Roman"/>
          <w:sz w:val="24"/>
          <w:szCs w:val="24"/>
        </w:rPr>
        <w:t>doszczegółowiono</w:t>
      </w:r>
      <w:proofErr w:type="spellEnd"/>
      <w:r>
        <w:rPr>
          <w:rFonts w:ascii="Times New Roman" w:hAnsi="Times New Roman"/>
          <w:sz w:val="24"/>
          <w:szCs w:val="24"/>
        </w:rPr>
        <w:t xml:space="preserve"> system „EVA”, w którym nauczyciele akademiccy zamieszczają dorobek naukowy.</w:t>
      </w:r>
    </w:p>
    <w:p w:rsidR="00046BA3" w:rsidRDefault="00046BA3" w:rsidP="00AB4C6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Zarządzeniem Rektora wprowadzono </w:t>
      </w:r>
      <w:r w:rsidR="005F5F9A">
        <w:rPr>
          <w:rFonts w:ascii="Times New Roman" w:hAnsi="Times New Roman"/>
          <w:sz w:val="24"/>
          <w:szCs w:val="24"/>
        </w:rPr>
        <w:t>możliwość wnioskowania o przyznanie asystenta dydaktycznego dla studentów z niepełnosprawnością lub chorobą przewlekłą.</w:t>
      </w:r>
    </w:p>
    <w:p w:rsidR="005F5F9A" w:rsidRDefault="005F5F9A" w:rsidP="00AB4C6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Zorganizowano dla studentów finansów i rachunkowości, kosmetologii oraz geodezji </w:t>
      </w:r>
      <w:r w:rsidR="000D52A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kartografii wizyty studyjne w firmach związanych z kształceniem na określonym kierunku studiów w związku z wysoką zwrotnością ankiet.</w:t>
      </w:r>
    </w:p>
    <w:p w:rsidR="005F5F9A" w:rsidRDefault="005F5F9A" w:rsidP="00AB4C6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Zorganizowano szkolenia zewnętrzne.</w:t>
      </w:r>
    </w:p>
    <w:p w:rsidR="005F5F9A" w:rsidRDefault="005F5F9A" w:rsidP="00AB4C6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4B5F3F">
        <w:rPr>
          <w:rFonts w:ascii="Times New Roman" w:hAnsi="Times New Roman"/>
          <w:sz w:val="24"/>
          <w:szCs w:val="24"/>
        </w:rPr>
        <w:t xml:space="preserve">wielu </w:t>
      </w:r>
      <w:r>
        <w:rPr>
          <w:rFonts w:ascii="Times New Roman" w:hAnsi="Times New Roman"/>
          <w:sz w:val="24"/>
          <w:szCs w:val="24"/>
        </w:rPr>
        <w:t xml:space="preserve">kierunkach zorganizowano </w:t>
      </w:r>
      <w:r w:rsidR="004B5F3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zień </w:t>
      </w:r>
      <w:r w:rsidR="004B5F3F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akości </w:t>
      </w:r>
      <w:r w:rsidR="004B5F3F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ształcenia.</w:t>
      </w:r>
    </w:p>
    <w:p w:rsidR="005F5F9A" w:rsidRDefault="005F5F9A" w:rsidP="00AB4C6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Doposażono infrastrukturę dydaktyczną na kierunkach studiów prowadzonych </w:t>
      </w:r>
      <w:r>
        <w:rPr>
          <w:rFonts w:ascii="Times New Roman" w:hAnsi="Times New Roman"/>
          <w:sz w:val="24"/>
          <w:szCs w:val="24"/>
        </w:rPr>
        <w:br/>
        <w:t>w Wydziale Ochrony Zdrowia i Wydziale Inżynierii Technicznej.</w:t>
      </w:r>
    </w:p>
    <w:p w:rsidR="00046BA3" w:rsidRDefault="005F5F9A" w:rsidP="005F5F9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Przeprowadzono szereg analiz dotyczących jakości kształcenia i procesu dydaktycznego.</w:t>
      </w:r>
    </w:p>
    <w:p w:rsidR="009F39FD" w:rsidRPr="005F5F9A" w:rsidRDefault="009F39FD" w:rsidP="009F39FD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B5C8B" w:rsidRDefault="003B5C8B" w:rsidP="00B52B8C">
      <w:pPr>
        <w:pStyle w:val="Akapitzlist"/>
        <w:numPr>
          <w:ilvl w:val="0"/>
          <w:numId w:val="1"/>
        </w:numPr>
        <w:spacing w:after="0" w:line="360" w:lineRule="auto"/>
        <w:ind w:left="426" w:hanging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Przeprowadzone analizy</w:t>
      </w:r>
    </w:p>
    <w:p w:rsidR="003B5C8B" w:rsidRPr="003B5C8B" w:rsidRDefault="003B5C8B" w:rsidP="005F5F9A">
      <w:pPr>
        <w:pStyle w:val="Akapitzlist"/>
        <w:numPr>
          <w:ilvl w:val="0"/>
          <w:numId w:val="3"/>
        </w:numPr>
        <w:spacing w:after="0" w:line="360" w:lineRule="auto"/>
        <w:ind w:left="709" w:hanging="33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badań ankietowych</w:t>
      </w:r>
    </w:p>
    <w:p w:rsidR="003B5C8B" w:rsidRDefault="0057063D" w:rsidP="005F5F9A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 Kształcenia prowadzi</w:t>
      </w:r>
      <w:r w:rsidR="003B46E9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 badania ewaluacyjne wśród studentów oraz </w:t>
      </w:r>
      <w:r w:rsidR="003B46E9">
        <w:rPr>
          <w:rFonts w:ascii="Times New Roman" w:hAnsi="Times New Roman"/>
          <w:sz w:val="24"/>
          <w:szCs w:val="24"/>
        </w:rPr>
        <w:t>nauczycieli</w:t>
      </w:r>
      <w:r w:rsidR="008F4A7F">
        <w:rPr>
          <w:rFonts w:ascii="Times New Roman" w:hAnsi="Times New Roman"/>
          <w:sz w:val="24"/>
          <w:szCs w:val="24"/>
        </w:rPr>
        <w:t xml:space="preserve"> </w:t>
      </w:r>
      <w:r w:rsidR="003B46E9">
        <w:rPr>
          <w:rFonts w:ascii="Times New Roman" w:hAnsi="Times New Roman"/>
          <w:sz w:val="24"/>
          <w:szCs w:val="24"/>
        </w:rPr>
        <w:t>akademickich</w:t>
      </w:r>
      <w:r>
        <w:rPr>
          <w:rFonts w:ascii="Times New Roman" w:hAnsi="Times New Roman"/>
          <w:sz w:val="24"/>
          <w:szCs w:val="24"/>
        </w:rPr>
        <w:t xml:space="preserve"> na temat:</w:t>
      </w:r>
    </w:p>
    <w:p w:rsidR="0057063D" w:rsidRDefault="0057063D" w:rsidP="005F5F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procesu rekrutacji (ankieta studencka);</w:t>
      </w:r>
    </w:p>
    <w:p w:rsidR="0057063D" w:rsidRDefault="0057063D" w:rsidP="005F5F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zajęć dydaktycznych (ankieta studencka);</w:t>
      </w:r>
    </w:p>
    <w:p w:rsidR="003B46E9" w:rsidRDefault="003B46E9" w:rsidP="005F5F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programu studiów i jakości kształcenia (ankieta studencka);</w:t>
      </w:r>
    </w:p>
    <w:p w:rsidR="003B46E9" w:rsidRDefault="003B46E9" w:rsidP="005F5F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praktyk zawodowych (ankieta studencka);</w:t>
      </w:r>
    </w:p>
    <w:p w:rsidR="001F7FCD" w:rsidRPr="005F5F9A" w:rsidRDefault="003B46E9" w:rsidP="005F5F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jakości kształcenia (ankieta pracownicza)</w:t>
      </w:r>
      <w:r w:rsidR="005F5F9A">
        <w:rPr>
          <w:rFonts w:ascii="Times New Roman" w:hAnsi="Times New Roman"/>
          <w:sz w:val="24"/>
          <w:szCs w:val="24"/>
        </w:rPr>
        <w:t>.</w:t>
      </w:r>
    </w:p>
    <w:p w:rsidR="005F5F9A" w:rsidRPr="005F5F9A" w:rsidRDefault="005F5F9A" w:rsidP="005F5F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danych zebranych w trakcie badań ankietowych sporządzono raport </w:t>
      </w:r>
      <w:r>
        <w:rPr>
          <w:rFonts w:ascii="Times New Roman" w:hAnsi="Times New Roman"/>
          <w:sz w:val="24"/>
          <w:szCs w:val="24"/>
        </w:rPr>
        <w:br/>
        <w:t xml:space="preserve">            i przekazano do Rektora</w:t>
      </w:r>
      <w:r w:rsidR="00C93FB3">
        <w:rPr>
          <w:rFonts w:ascii="Times New Roman" w:hAnsi="Times New Roman"/>
          <w:sz w:val="24"/>
          <w:szCs w:val="24"/>
        </w:rPr>
        <w:t xml:space="preserve">, Dziekanów Wydziałów, Kierowników Zakładów oraz </w:t>
      </w:r>
      <w:r w:rsidR="00B96621">
        <w:rPr>
          <w:rFonts w:ascii="Times New Roman" w:hAnsi="Times New Roman"/>
          <w:sz w:val="24"/>
          <w:szCs w:val="24"/>
        </w:rPr>
        <w:t xml:space="preserve">   </w:t>
      </w:r>
      <w:r w:rsidR="00B96621">
        <w:rPr>
          <w:rFonts w:ascii="Times New Roman" w:hAnsi="Times New Roman"/>
          <w:sz w:val="24"/>
          <w:szCs w:val="24"/>
        </w:rPr>
        <w:br/>
        <w:t xml:space="preserve">            </w:t>
      </w:r>
      <w:r w:rsidR="00C93FB3">
        <w:rPr>
          <w:rFonts w:ascii="Times New Roman" w:hAnsi="Times New Roman"/>
          <w:sz w:val="24"/>
          <w:szCs w:val="24"/>
        </w:rPr>
        <w:t>Przewodniczącego</w:t>
      </w:r>
      <w:r w:rsidR="00B96621">
        <w:rPr>
          <w:rFonts w:ascii="Times New Roman" w:hAnsi="Times New Roman"/>
          <w:sz w:val="24"/>
          <w:szCs w:val="24"/>
        </w:rPr>
        <w:t xml:space="preserve"> Samorządu Studenckiego.</w:t>
      </w:r>
    </w:p>
    <w:p w:rsidR="006966A6" w:rsidRDefault="003B46E9" w:rsidP="00DF71CD">
      <w:pPr>
        <w:pStyle w:val="Akapitzlist"/>
        <w:numPr>
          <w:ilvl w:val="0"/>
          <w:numId w:val="3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</w:t>
      </w:r>
      <w:r w:rsidR="00DF71CD">
        <w:rPr>
          <w:rFonts w:ascii="Times New Roman" w:hAnsi="Times New Roman"/>
          <w:sz w:val="24"/>
          <w:szCs w:val="24"/>
        </w:rPr>
        <w:t>przyjętych studentów w roku akademickim 2023/2024 w stosunku do liczby studentów na dzień 14.03.2024 r., z uwzględnieniem liczby studiujących według Indywidualnej Organizacji Studiów.</w:t>
      </w:r>
    </w:p>
    <w:p w:rsidR="00DF71CD" w:rsidRDefault="00DF71CD" w:rsidP="00F615AD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Raport z przebiegu rekrutacji na rok akademicki 2024/2025.</w:t>
      </w:r>
    </w:p>
    <w:p w:rsidR="00DF71CD" w:rsidRDefault="00DF71CD" w:rsidP="00F615AD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programów studiów.</w:t>
      </w:r>
    </w:p>
    <w:p w:rsidR="00DF71CD" w:rsidRDefault="00DF71CD" w:rsidP="00DF71CD">
      <w:pPr>
        <w:pStyle w:val="Akapitzlist"/>
        <w:numPr>
          <w:ilvl w:val="0"/>
          <w:numId w:val="3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kadry dydaktycznej za rok akademicki 2023/2024 na poszczególnych wydziałach (liczba nauczycieli akademickich zatrudnionych na podstawowym miejscu pracy i na dodatkowym miejscu pracy wraz z liczbą wydanych publikacji </w:t>
      </w:r>
      <w:r>
        <w:rPr>
          <w:rFonts w:ascii="Times New Roman" w:hAnsi="Times New Roman"/>
          <w:sz w:val="24"/>
          <w:szCs w:val="24"/>
        </w:rPr>
        <w:br/>
        <w:t>w dyscyplinach do których przyporządkowano kierunek studiów).</w:t>
      </w:r>
    </w:p>
    <w:p w:rsidR="002E718A" w:rsidRDefault="002E718A" w:rsidP="00DF71CD">
      <w:pPr>
        <w:pStyle w:val="Akapitzlist"/>
        <w:numPr>
          <w:ilvl w:val="0"/>
          <w:numId w:val="3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struktury kwalifikacji (posiadane tytuły zawodowe, stopnie naukowe, tytuły naukowe) nauczycieli akademickich zatrudnionych w wydziałach oraz jednostkach międzywydziałowych.</w:t>
      </w:r>
    </w:p>
    <w:p w:rsidR="002E718A" w:rsidRDefault="002E718A" w:rsidP="00DF71CD">
      <w:pPr>
        <w:pStyle w:val="Akapitzlist"/>
        <w:numPr>
          <w:ilvl w:val="0"/>
          <w:numId w:val="3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studentów, którzy ukończyli </w:t>
      </w:r>
      <w:r w:rsidR="00D62EE4">
        <w:rPr>
          <w:rFonts w:ascii="Times New Roman" w:hAnsi="Times New Roman"/>
          <w:sz w:val="24"/>
          <w:szCs w:val="24"/>
        </w:rPr>
        <w:t>studia w roku akademickim 2023/2024 (wskaźnik sukcesu i rezygnacji).</w:t>
      </w:r>
    </w:p>
    <w:p w:rsidR="00D62EE4" w:rsidRDefault="00D62EE4" w:rsidP="00DF71CD">
      <w:pPr>
        <w:pStyle w:val="Akapitzlist"/>
        <w:numPr>
          <w:ilvl w:val="0"/>
          <w:numId w:val="3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przeprowadzonych hospitacji zajęć.</w:t>
      </w:r>
    </w:p>
    <w:p w:rsidR="00D62EE4" w:rsidRDefault="00D62EE4" w:rsidP="00DF71CD">
      <w:pPr>
        <w:pStyle w:val="Akapitzlist"/>
        <w:numPr>
          <w:ilvl w:val="0"/>
          <w:numId w:val="3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z przeprowadzonej oceny jakości prac dyplomowych.</w:t>
      </w:r>
    </w:p>
    <w:p w:rsidR="00D62EE4" w:rsidRDefault="00D62EE4" w:rsidP="00DF71CD">
      <w:pPr>
        <w:pStyle w:val="Akapitzlist"/>
        <w:numPr>
          <w:ilvl w:val="0"/>
          <w:numId w:val="3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z przeprowadzonych kontroli praktyk zawodowych.</w:t>
      </w:r>
    </w:p>
    <w:p w:rsidR="00D62EE4" w:rsidRDefault="00D62EE4" w:rsidP="00DF71CD">
      <w:pPr>
        <w:pStyle w:val="Akapitzlist"/>
        <w:numPr>
          <w:ilvl w:val="0"/>
          <w:numId w:val="3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Analiza procentowego udziału godzin zajęć prowadzonych w ramach programu studiów określonego kierunku przez nauczycieli akademickich zatrudnionych w Uczelni jako podstawowym miejscu pracy.</w:t>
      </w:r>
    </w:p>
    <w:p w:rsidR="00D62EE4" w:rsidRDefault="00D62EE4" w:rsidP="00DF71CD">
      <w:pPr>
        <w:pStyle w:val="Akapitzlist"/>
        <w:numPr>
          <w:ilvl w:val="0"/>
          <w:numId w:val="3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dorobku naukowego nauczycieli akademickich.</w:t>
      </w:r>
    </w:p>
    <w:p w:rsidR="00D62EE4" w:rsidRDefault="00D62EE4" w:rsidP="00DF71CD">
      <w:pPr>
        <w:pStyle w:val="Akapitzlist"/>
        <w:numPr>
          <w:ilvl w:val="0"/>
          <w:numId w:val="3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obciążenia godzinowego poszczególnych nauczycieli akademickich realizujących zajęcia na poszczególnych kierunkach studiów.</w:t>
      </w:r>
    </w:p>
    <w:p w:rsidR="00D62EE4" w:rsidRDefault="00D62EE4" w:rsidP="00DF71CD">
      <w:pPr>
        <w:pStyle w:val="Akapitzlist"/>
        <w:numPr>
          <w:ilvl w:val="0"/>
          <w:numId w:val="3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kosztów kształcenia na kierunkach studiów.</w:t>
      </w:r>
    </w:p>
    <w:p w:rsidR="00D62EE4" w:rsidRDefault="00D62EE4" w:rsidP="00DF71CD">
      <w:pPr>
        <w:pStyle w:val="Akapitzlist"/>
        <w:numPr>
          <w:ilvl w:val="0"/>
          <w:numId w:val="3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liczebności studentów w grupach </w:t>
      </w:r>
      <w:r w:rsidR="00E26D65">
        <w:rPr>
          <w:rFonts w:ascii="Times New Roman" w:hAnsi="Times New Roman"/>
          <w:sz w:val="24"/>
          <w:szCs w:val="24"/>
        </w:rPr>
        <w:t>ćwiczeniowych, laboratoryjnych, lektorskich i seminaryjnych.</w:t>
      </w:r>
    </w:p>
    <w:p w:rsidR="00E26D65" w:rsidRDefault="00E26D65" w:rsidP="00DF71CD">
      <w:pPr>
        <w:pStyle w:val="Akapitzlist"/>
        <w:numPr>
          <w:ilvl w:val="0"/>
          <w:numId w:val="3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ocen wystawionych przez nauczycieli akademickich i inne osoby prowadzące zajęcia w roku akademickim 2023/2024.</w:t>
      </w:r>
    </w:p>
    <w:p w:rsidR="00E26D65" w:rsidRDefault="00E26D65" w:rsidP="00DF71CD">
      <w:pPr>
        <w:pStyle w:val="Akapitzlist"/>
        <w:numPr>
          <w:ilvl w:val="0"/>
          <w:numId w:val="3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zwrotności ankiet na poszczególnych kierunkach studiów.</w:t>
      </w:r>
    </w:p>
    <w:p w:rsidR="00D62EE4" w:rsidRDefault="00D62EE4" w:rsidP="003B6D0D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966A6" w:rsidRPr="009926DE" w:rsidRDefault="006966A6" w:rsidP="00DE72CD">
      <w:pPr>
        <w:pStyle w:val="Akapitzlist"/>
        <w:numPr>
          <w:ilvl w:val="0"/>
          <w:numId w:val="1"/>
        </w:numPr>
        <w:spacing w:after="0" w:line="36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Opracowane wzory formularzy</w:t>
      </w:r>
    </w:p>
    <w:p w:rsidR="00042799" w:rsidRDefault="00417C36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nauczycieli akademickich dotyczący zmian w programie studiów.</w:t>
      </w:r>
    </w:p>
    <w:p w:rsidR="00417C36" w:rsidRDefault="00417C36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studentów dotyczący zmian w programie studiów.</w:t>
      </w:r>
    </w:p>
    <w:p w:rsidR="00417C36" w:rsidRDefault="00417C36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Roczny Raport Samooceny dla kierunku studiów.</w:t>
      </w:r>
    </w:p>
    <w:p w:rsidR="00417C36" w:rsidRDefault="00417C36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Deklaracja nauczyciela akademickiego.</w:t>
      </w:r>
    </w:p>
    <w:p w:rsidR="00417C36" w:rsidRDefault="00417C36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Deklaracja osoby prowadzącej zajęcia</w:t>
      </w:r>
      <w:r w:rsidR="003B6D0D">
        <w:rPr>
          <w:rFonts w:ascii="Times New Roman" w:hAnsi="Times New Roman"/>
          <w:sz w:val="24"/>
          <w:szCs w:val="24"/>
        </w:rPr>
        <w:t>.</w:t>
      </w:r>
    </w:p>
    <w:p w:rsidR="003B6D0D" w:rsidRDefault="003B6D0D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Wzory dokumentacji wchodzącej w skład programu studiów.</w:t>
      </w:r>
    </w:p>
    <w:p w:rsidR="003B6D0D" w:rsidRDefault="002F393E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utworzenie kursu dokształcającego/szkolenia.</w:t>
      </w:r>
    </w:p>
    <w:p w:rsidR="002F393E" w:rsidRDefault="002F393E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kursu dokształcającego/szkolenia.</w:t>
      </w:r>
    </w:p>
    <w:p w:rsidR="002F393E" w:rsidRDefault="002F393E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ukończeniu kursu dokształcającego/szkolenia.</w:t>
      </w:r>
    </w:p>
    <w:p w:rsidR="002F393E" w:rsidRDefault="002F393E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opisu zajęć sylabus.</w:t>
      </w:r>
    </w:p>
    <w:p w:rsidR="002F393E" w:rsidRDefault="002F393E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Arkusze oceny okresowej.</w:t>
      </w:r>
    </w:p>
    <w:p w:rsidR="002F393E" w:rsidRDefault="002F393E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Wzory dokumentacji wchodzącej w skład programu kształcenia specjalistycznego.</w:t>
      </w:r>
    </w:p>
    <w:p w:rsidR="002F393E" w:rsidRDefault="002F393E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Wzory dokumentacji wchodzącej w skład procedury potwierdzania efektów uczenia się.</w:t>
      </w:r>
    </w:p>
    <w:p w:rsidR="004D0412" w:rsidRDefault="004D0412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z przeglądu infrastruktury dydaktycznej.</w:t>
      </w:r>
    </w:p>
    <w:p w:rsidR="004D0412" w:rsidRDefault="004D0412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Obsada zajęć dydaktycznych.</w:t>
      </w:r>
    </w:p>
    <w:p w:rsidR="004D0412" w:rsidRDefault="004D0412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Obsada zajęć dydaktycznych – zmiany.</w:t>
      </w:r>
    </w:p>
    <w:p w:rsidR="004D0412" w:rsidRDefault="005B6011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w sprawie dyspozycyjności nauczyciela akademickiego lub innej osoby prowadzącej zajęcia w PANS w Jarosławiu.</w:t>
      </w:r>
    </w:p>
    <w:p w:rsidR="005B6011" w:rsidRDefault="005B6011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zmianę terminu prowadzenia zajęć dydaktycznych.</w:t>
      </w:r>
    </w:p>
    <w:p w:rsidR="005D09F4" w:rsidRDefault="005D09F4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Wniosek o zwolnienie z odbycia praktyki zawodowej.</w:t>
      </w:r>
    </w:p>
    <w:p w:rsidR="005975AC" w:rsidRDefault="005975AC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hospitacji praktyk zawodowych.</w:t>
      </w:r>
    </w:p>
    <w:p w:rsidR="005975AC" w:rsidRDefault="005975AC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Arkusz hospitacji praktyk zawodowych.</w:t>
      </w:r>
    </w:p>
    <w:p w:rsidR="005975AC" w:rsidRDefault="005975AC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Hospitacje praktyk zawodowych.</w:t>
      </w:r>
    </w:p>
    <w:p w:rsidR="00CC5F68" w:rsidRDefault="00CC5F68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jakości prac dyplomowych.</w:t>
      </w:r>
    </w:p>
    <w:p w:rsidR="00CC5F68" w:rsidRDefault="00CC5F68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o wyrażenie zgody na korzystanie z platformy e-learningowej innej niż </w:t>
      </w:r>
      <w:r w:rsidR="00FE6684">
        <w:rPr>
          <w:rFonts w:ascii="Times New Roman" w:hAnsi="Times New Roman"/>
          <w:sz w:val="24"/>
          <w:szCs w:val="24"/>
        </w:rPr>
        <w:t>platforma e-learningowa Uczelni.</w:t>
      </w:r>
    </w:p>
    <w:p w:rsidR="00FE6684" w:rsidRDefault="00FE6684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hospitacji zajęć dydaktycznych.</w:t>
      </w:r>
    </w:p>
    <w:p w:rsidR="00FE6684" w:rsidRDefault="00FE6684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Arkusz hospitacji zajęć dydaktycznych dla nauczycieli akademickich i innych osób prowadzących zajęcia na studiach wyższych.</w:t>
      </w:r>
    </w:p>
    <w:p w:rsidR="00FE6684" w:rsidRDefault="00FE6684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Arkusz hospitacji zajęć dydaktycznych dla nauczycieli akademickich i innych osób prowadzących zajęcia na studiach podyplomowych.</w:t>
      </w:r>
    </w:p>
    <w:p w:rsidR="00FE6684" w:rsidRDefault="00FE6684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z hospitacji zajęć dydaktycznych.</w:t>
      </w:r>
    </w:p>
    <w:p w:rsidR="000D059B" w:rsidRDefault="004B06BE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wyrażenie zgody na podniesienie kwalifikacji zawodowych nauczyciela akademickiego oraz dofinansowanie dokształcenia.</w:t>
      </w:r>
    </w:p>
    <w:p w:rsidR="004B06BE" w:rsidRDefault="004B06BE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dydaktyczna inicjatywa doskonałości – projekt: kursy i szkolenia podnoszące kompetencje kadry dydaktycznej.</w:t>
      </w:r>
    </w:p>
    <w:p w:rsidR="004B06BE" w:rsidRDefault="00C96C11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</w:t>
      </w:r>
      <w:r w:rsidR="00A1525B">
        <w:rPr>
          <w:rFonts w:ascii="Times New Roman" w:hAnsi="Times New Roman"/>
          <w:sz w:val="24"/>
          <w:szCs w:val="24"/>
        </w:rPr>
        <w:t>ywidualna karta obciążeń dydaktycznych.</w:t>
      </w:r>
    </w:p>
    <w:p w:rsidR="00A1525B" w:rsidRDefault="00A1525B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Zastępstwa dydaktyczne.</w:t>
      </w:r>
    </w:p>
    <w:p w:rsidR="00A1525B" w:rsidRDefault="00A1525B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Indywidualne sprawozdanie z realizacji zajęć dydaktycznych.</w:t>
      </w:r>
    </w:p>
    <w:p w:rsidR="00A1525B" w:rsidRDefault="00A1525B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nauczyciela akademickiego, któremu przydzielono godziny ponadwymiarowe. </w:t>
      </w:r>
    </w:p>
    <w:p w:rsidR="00250828" w:rsidRDefault="00250828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dla studentów z niepełnosprawnościami lub chorobami przewlekłymi ubiegających się o wsparcie w procesie kształcenia.</w:t>
      </w:r>
    </w:p>
    <w:p w:rsidR="00250828" w:rsidRDefault="00250828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Pozwolenie na zastosowanie dodatkowych urządzeń technicznych.</w:t>
      </w:r>
    </w:p>
    <w:p w:rsidR="00250828" w:rsidRDefault="00250828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przyznanie asystenta dydaktycznego.</w:t>
      </w:r>
    </w:p>
    <w:p w:rsidR="00250828" w:rsidRDefault="007E419C" w:rsidP="007E2FB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Wzory dokumentacji wchodzącej w skład programu studiów podyplomowych.</w:t>
      </w:r>
    </w:p>
    <w:p w:rsidR="007E419C" w:rsidRPr="00C83D7D" w:rsidRDefault="007E419C" w:rsidP="004B69B6">
      <w:pPr>
        <w:pStyle w:val="Akapitzlist"/>
        <w:spacing w:after="0"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9926DE" w:rsidRDefault="009926DE" w:rsidP="00DF72D4">
      <w:pPr>
        <w:pStyle w:val="Akapitzlist"/>
        <w:numPr>
          <w:ilvl w:val="0"/>
          <w:numId w:val="1"/>
        </w:numPr>
        <w:spacing w:after="0" w:line="360" w:lineRule="auto"/>
        <w:ind w:left="426" w:hanging="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Oceny z wizytacji Polskiej Komisji Akredytacyjnej</w:t>
      </w:r>
    </w:p>
    <w:p w:rsidR="009926DE" w:rsidRDefault="009926DE" w:rsidP="00DF72D4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akademickim 202</w:t>
      </w:r>
      <w:r w:rsidR="007858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785894">
        <w:rPr>
          <w:rFonts w:ascii="Times New Roman" w:hAnsi="Times New Roman"/>
          <w:sz w:val="24"/>
          <w:szCs w:val="24"/>
        </w:rPr>
        <w:t>4</w:t>
      </w:r>
      <w:r w:rsidR="00592DE1">
        <w:rPr>
          <w:rFonts w:ascii="Times New Roman" w:hAnsi="Times New Roman"/>
          <w:sz w:val="24"/>
          <w:szCs w:val="24"/>
        </w:rPr>
        <w:t xml:space="preserve"> były wizytowane i otrzymały</w:t>
      </w:r>
      <w:r w:rsidR="00C00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pozytywn</w:t>
      </w:r>
      <w:r w:rsidR="00592DE1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ocenę programową kierunki studiów:</w:t>
      </w:r>
    </w:p>
    <w:p w:rsidR="009926DE" w:rsidRDefault="00785894" w:rsidP="00DF72D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socjalna</w:t>
      </w:r>
      <w:r w:rsidR="004D7E88">
        <w:rPr>
          <w:rFonts w:ascii="Times New Roman" w:hAnsi="Times New Roman"/>
          <w:sz w:val="24"/>
          <w:szCs w:val="24"/>
        </w:rPr>
        <w:t xml:space="preserve"> studia pierwszego</w:t>
      </w:r>
      <w:r>
        <w:rPr>
          <w:rFonts w:ascii="Times New Roman" w:hAnsi="Times New Roman"/>
          <w:sz w:val="24"/>
          <w:szCs w:val="24"/>
        </w:rPr>
        <w:t xml:space="preserve"> i drugiego</w:t>
      </w:r>
      <w:r w:rsidR="004D7E88">
        <w:rPr>
          <w:rFonts w:ascii="Times New Roman" w:hAnsi="Times New Roman"/>
          <w:sz w:val="24"/>
          <w:szCs w:val="24"/>
        </w:rPr>
        <w:t xml:space="preserve"> stopnia o profilu praktycznym</w:t>
      </w:r>
      <w:r w:rsidR="00F55FD3">
        <w:rPr>
          <w:rFonts w:ascii="Times New Roman" w:hAnsi="Times New Roman"/>
          <w:sz w:val="24"/>
          <w:szCs w:val="24"/>
        </w:rPr>
        <w:t>;</w:t>
      </w:r>
    </w:p>
    <w:p w:rsidR="009926DE" w:rsidRDefault="00785894" w:rsidP="00DF72D4">
      <w:pPr>
        <w:pStyle w:val="Akapitzlist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administracja </w:t>
      </w:r>
      <w:r w:rsidR="004D7E88">
        <w:rPr>
          <w:rFonts w:ascii="Times New Roman" w:hAnsi="Times New Roman"/>
          <w:sz w:val="24"/>
          <w:szCs w:val="24"/>
        </w:rPr>
        <w:t xml:space="preserve">studia pierwszego </w:t>
      </w:r>
      <w:r w:rsidR="00FE60C0">
        <w:rPr>
          <w:rFonts w:ascii="Times New Roman" w:hAnsi="Times New Roman"/>
          <w:sz w:val="24"/>
          <w:szCs w:val="24"/>
        </w:rPr>
        <w:t xml:space="preserve">i drugiego </w:t>
      </w:r>
      <w:r w:rsidR="004D7E88">
        <w:rPr>
          <w:rFonts w:ascii="Times New Roman" w:hAnsi="Times New Roman"/>
          <w:sz w:val="24"/>
          <w:szCs w:val="24"/>
        </w:rPr>
        <w:t>stopnia o profilu praktycznym</w:t>
      </w:r>
      <w:r>
        <w:rPr>
          <w:rFonts w:ascii="Times New Roman" w:hAnsi="Times New Roman"/>
          <w:sz w:val="24"/>
          <w:szCs w:val="24"/>
        </w:rPr>
        <w:t>.</w:t>
      </w:r>
      <w:r w:rsidR="00F55FD3">
        <w:rPr>
          <w:rFonts w:ascii="Times New Roman" w:hAnsi="Times New Roman"/>
          <w:sz w:val="24"/>
          <w:szCs w:val="24"/>
        </w:rPr>
        <w:t xml:space="preserve"> </w:t>
      </w:r>
    </w:p>
    <w:p w:rsidR="0057063D" w:rsidRPr="00D805B7" w:rsidRDefault="009926DE" w:rsidP="00B52B8C">
      <w:pPr>
        <w:pStyle w:val="Akapitzlist"/>
        <w:numPr>
          <w:ilvl w:val="0"/>
          <w:numId w:val="1"/>
        </w:numPr>
        <w:spacing w:after="0" w:line="360" w:lineRule="auto"/>
        <w:ind w:left="426" w:hanging="66"/>
        <w:rPr>
          <w:rFonts w:ascii="Times New Roman" w:hAnsi="Times New Roman"/>
          <w:b/>
          <w:sz w:val="24"/>
          <w:szCs w:val="24"/>
        </w:rPr>
      </w:pPr>
      <w:r w:rsidRPr="00D805B7">
        <w:rPr>
          <w:rFonts w:ascii="Times New Roman" w:hAnsi="Times New Roman"/>
          <w:b/>
          <w:sz w:val="24"/>
          <w:szCs w:val="24"/>
        </w:rPr>
        <w:lastRenderedPageBreak/>
        <w:t>Spotkania informacyjne, szkolenia, wizyty</w:t>
      </w:r>
    </w:p>
    <w:p w:rsidR="00A007CE" w:rsidRPr="006417B5" w:rsidRDefault="00A007CE" w:rsidP="004D7E88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D805B7">
        <w:rPr>
          <w:rFonts w:ascii="Times New Roman" w:hAnsi="Times New Roman"/>
          <w:sz w:val="24"/>
          <w:szCs w:val="24"/>
        </w:rPr>
        <w:t>Posiedzeni</w:t>
      </w:r>
      <w:r w:rsidR="004D7E88" w:rsidRPr="00D805B7">
        <w:rPr>
          <w:rFonts w:ascii="Times New Roman" w:hAnsi="Times New Roman"/>
          <w:sz w:val="24"/>
          <w:szCs w:val="24"/>
        </w:rPr>
        <w:t>a</w:t>
      </w:r>
      <w:r w:rsidRPr="00D805B7">
        <w:rPr>
          <w:rFonts w:ascii="Times New Roman" w:hAnsi="Times New Roman"/>
          <w:sz w:val="24"/>
          <w:szCs w:val="24"/>
        </w:rPr>
        <w:t xml:space="preserve"> Uczelnianej Komisji ds. Zapewnienia i Oceny Jakości Kształcenia – </w:t>
      </w:r>
      <w:r w:rsidRPr="006417B5">
        <w:rPr>
          <w:rFonts w:ascii="Times New Roman" w:hAnsi="Times New Roman"/>
          <w:sz w:val="24"/>
          <w:szCs w:val="24"/>
          <w:u w:val="single"/>
        </w:rPr>
        <w:t>terminy spotkań</w:t>
      </w:r>
      <w:r w:rsidR="004C52F4" w:rsidRPr="006417B5">
        <w:rPr>
          <w:rFonts w:ascii="Times New Roman" w:hAnsi="Times New Roman"/>
          <w:sz w:val="24"/>
          <w:szCs w:val="24"/>
          <w:u w:val="single"/>
        </w:rPr>
        <w:t>:</w:t>
      </w:r>
    </w:p>
    <w:p w:rsidR="00DC53A1" w:rsidRPr="00D805B7" w:rsidRDefault="00D805B7" w:rsidP="00DC53A1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 w:rsidRPr="00D805B7">
        <w:rPr>
          <w:rFonts w:ascii="Times New Roman" w:hAnsi="Times New Roman"/>
          <w:sz w:val="24"/>
          <w:szCs w:val="24"/>
        </w:rPr>
        <w:t>29.11.2023 rok</w:t>
      </w:r>
    </w:p>
    <w:p w:rsidR="00D805B7" w:rsidRPr="00D805B7" w:rsidRDefault="00D805B7" w:rsidP="00DC53A1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 w:rsidRPr="00D805B7">
        <w:rPr>
          <w:rFonts w:ascii="Times New Roman" w:hAnsi="Times New Roman"/>
          <w:sz w:val="24"/>
          <w:szCs w:val="24"/>
        </w:rPr>
        <w:t>06.</w:t>
      </w:r>
      <w:r w:rsidR="00FF0892">
        <w:rPr>
          <w:rFonts w:ascii="Times New Roman" w:hAnsi="Times New Roman"/>
          <w:sz w:val="24"/>
          <w:szCs w:val="24"/>
        </w:rPr>
        <w:t>0</w:t>
      </w:r>
      <w:r w:rsidRPr="00D805B7">
        <w:rPr>
          <w:rFonts w:ascii="Times New Roman" w:hAnsi="Times New Roman"/>
          <w:sz w:val="24"/>
          <w:szCs w:val="24"/>
        </w:rPr>
        <w:t>2.2024 rok</w:t>
      </w:r>
    </w:p>
    <w:p w:rsidR="00D805B7" w:rsidRPr="00D805B7" w:rsidRDefault="00D805B7" w:rsidP="00DC53A1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 w:rsidRPr="00D805B7">
        <w:rPr>
          <w:rFonts w:ascii="Times New Roman" w:hAnsi="Times New Roman"/>
          <w:sz w:val="24"/>
          <w:szCs w:val="24"/>
        </w:rPr>
        <w:t>13.03.2024 rok</w:t>
      </w:r>
    </w:p>
    <w:p w:rsidR="00D805B7" w:rsidRPr="00D805B7" w:rsidRDefault="00D805B7" w:rsidP="00DC53A1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 w:rsidRPr="00D805B7">
        <w:rPr>
          <w:rFonts w:ascii="Times New Roman" w:hAnsi="Times New Roman"/>
          <w:sz w:val="24"/>
          <w:szCs w:val="24"/>
        </w:rPr>
        <w:t>12.06.2024 rok</w:t>
      </w:r>
    </w:p>
    <w:p w:rsidR="00D805B7" w:rsidRPr="00D805B7" w:rsidRDefault="00D805B7" w:rsidP="00DC53A1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 w:rsidRPr="00D805B7">
        <w:rPr>
          <w:rFonts w:ascii="Times New Roman" w:hAnsi="Times New Roman"/>
          <w:sz w:val="24"/>
          <w:szCs w:val="24"/>
        </w:rPr>
        <w:t>04.07.2024 rok</w:t>
      </w:r>
    </w:p>
    <w:p w:rsidR="00FF0892" w:rsidRPr="00965E47" w:rsidRDefault="00D805B7" w:rsidP="00965E47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 w:rsidRPr="00D805B7">
        <w:rPr>
          <w:rFonts w:ascii="Times New Roman" w:hAnsi="Times New Roman"/>
          <w:sz w:val="24"/>
          <w:szCs w:val="24"/>
        </w:rPr>
        <w:t>18.09.2024 rok</w:t>
      </w:r>
    </w:p>
    <w:p w:rsidR="00FF0892" w:rsidRPr="00DD525B" w:rsidRDefault="00C654EC" w:rsidP="00045598">
      <w:pPr>
        <w:pStyle w:val="Akapitzlist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D525B">
        <w:rPr>
          <w:rFonts w:ascii="Times New Roman" w:hAnsi="Times New Roman"/>
          <w:sz w:val="24"/>
          <w:szCs w:val="24"/>
        </w:rPr>
        <w:t>Spotkani</w:t>
      </w:r>
      <w:r w:rsidR="00736647" w:rsidRPr="00DD525B">
        <w:rPr>
          <w:rFonts w:ascii="Times New Roman" w:hAnsi="Times New Roman"/>
          <w:sz w:val="24"/>
          <w:szCs w:val="24"/>
        </w:rPr>
        <w:t>a</w:t>
      </w:r>
      <w:r w:rsidRPr="00DD525B">
        <w:rPr>
          <w:rFonts w:ascii="Times New Roman" w:hAnsi="Times New Roman"/>
          <w:sz w:val="24"/>
          <w:szCs w:val="24"/>
        </w:rPr>
        <w:t xml:space="preserve"> Uczelnianej Komisji ds. Zapewnienia i Oceny Jakości Kształcenia</w:t>
      </w:r>
      <w:r w:rsidR="00592DC3" w:rsidRPr="00DD525B">
        <w:rPr>
          <w:rFonts w:ascii="Times New Roman" w:hAnsi="Times New Roman"/>
          <w:sz w:val="24"/>
          <w:szCs w:val="24"/>
        </w:rPr>
        <w:t xml:space="preserve"> z </w:t>
      </w:r>
      <w:r w:rsidR="00736647" w:rsidRPr="00DD525B">
        <w:rPr>
          <w:rFonts w:ascii="Times New Roman" w:hAnsi="Times New Roman"/>
          <w:sz w:val="24"/>
          <w:szCs w:val="24"/>
        </w:rPr>
        <w:t xml:space="preserve">Przewodniczącymi </w:t>
      </w:r>
      <w:r w:rsidR="00FF0892" w:rsidRPr="00DD525B">
        <w:rPr>
          <w:rFonts w:ascii="Times New Roman" w:hAnsi="Times New Roman"/>
          <w:sz w:val="24"/>
          <w:szCs w:val="24"/>
        </w:rPr>
        <w:t>Zespołów ds. Zapewnienia i Oceny Jakości Kształcenia oraz Kierownikami Zakładów</w:t>
      </w:r>
      <w:r w:rsidR="00736647" w:rsidRPr="00DD525B">
        <w:rPr>
          <w:rFonts w:ascii="Times New Roman" w:hAnsi="Times New Roman"/>
          <w:sz w:val="24"/>
          <w:szCs w:val="24"/>
        </w:rPr>
        <w:t xml:space="preserve">. </w:t>
      </w:r>
    </w:p>
    <w:p w:rsidR="00C654EC" w:rsidRPr="00DD525B" w:rsidRDefault="00736647" w:rsidP="00FF0892">
      <w:pPr>
        <w:pStyle w:val="Akapitzlist"/>
        <w:spacing w:after="0" w:line="36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DD525B">
        <w:rPr>
          <w:rFonts w:ascii="Times New Roman" w:hAnsi="Times New Roman"/>
          <w:sz w:val="24"/>
          <w:szCs w:val="24"/>
        </w:rPr>
        <w:t>Spotkania</w:t>
      </w:r>
      <w:r w:rsidR="00C654EC" w:rsidRPr="00DD525B">
        <w:rPr>
          <w:rFonts w:ascii="Times New Roman" w:hAnsi="Times New Roman"/>
          <w:sz w:val="24"/>
          <w:szCs w:val="24"/>
        </w:rPr>
        <w:t xml:space="preserve"> </w:t>
      </w:r>
      <w:r w:rsidR="00FF0892" w:rsidRPr="00DD525B">
        <w:rPr>
          <w:rFonts w:ascii="Times New Roman" w:hAnsi="Times New Roman"/>
          <w:sz w:val="24"/>
          <w:szCs w:val="24"/>
        </w:rPr>
        <w:t xml:space="preserve">były </w:t>
      </w:r>
      <w:r w:rsidR="00C654EC" w:rsidRPr="00DD525B">
        <w:rPr>
          <w:rFonts w:ascii="Times New Roman" w:hAnsi="Times New Roman"/>
          <w:sz w:val="24"/>
          <w:szCs w:val="24"/>
        </w:rPr>
        <w:t>poświęcone</w:t>
      </w:r>
      <w:r w:rsidRPr="00DD525B">
        <w:rPr>
          <w:rFonts w:ascii="Times New Roman" w:hAnsi="Times New Roman"/>
          <w:sz w:val="24"/>
          <w:szCs w:val="24"/>
        </w:rPr>
        <w:t>:</w:t>
      </w:r>
    </w:p>
    <w:p w:rsidR="00FF0892" w:rsidRPr="00DD525B" w:rsidRDefault="00FF0892" w:rsidP="00FF0892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D525B">
        <w:rPr>
          <w:rFonts w:ascii="Times New Roman" w:hAnsi="Times New Roman"/>
          <w:sz w:val="24"/>
          <w:szCs w:val="24"/>
        </w:rPr>
        <w:t>polityce jakości kształcenia prowadzonej w wydziałach;</w:t>
      </w:r>
    </w:p>
    <w:p w:rsidR="00FF0892" w:rsidRPr="00DD525B" w:rsidRDefault="00FF0892" w:rsidP="00FF0892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D525B">
        <w:rPr>
          <w:rFonts w:ascii="Times New Roman" w:hAnsi="Times New Roman"/>
          <w:sz w:val="24"/>
          <w:szCs w:val="24"/>
        </w:rPr>
        <w:t xml:space="preserve">poprawności formułowania efektów uczenia się określonych dla kierunku </w:t>
      </w:r>
      <w:r w:rsidRPr="00DD525B">
        <w:rPr>
          <w:rFonts w:ascii="Times New Roman" w:hAnsi="Times New Roman"/>
          <w:sz w:val="24"/>
          <w:szCs w:val="24"/>
        </w:rPr>
        <w:br/>
        <w:t xml:space="preserve">i zajęć oraz stosowania metod weryfikacji efektów uczenia się. </w:t>
      </w:r>
      <w:r w:rsidR="00E774C5" w:rsidRPr="00DD525B">
        <w:rPr>
          <w:rFonts w:ascii="Times New Roman" w:hAnsi="Times New Roman"/>
          <w:sz w:val="24"/>
          <w:szCs w:val="24"/>
        </w:rPr>
        <w:t xml:space="preserve">               </w:t>
      </w:r>
    </w:p>
    <w:p w:rsidR="00146C0F" w:rsidRPr="006417B5" w:rsidRDefault="00FF0892" w:rsidP="00FF089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D525B">
        <w:rPr>
          <w:rFonts w:ascii="Times New Roman" w:hAnsi="Times New Roman"/>
          <w:sz w:val="24"/>
          <w:szCs w:val="24"/>
        </w:rPr>
        <w:t xml:space="preserve">                   </w:t>
      </w:r>
      <w:r w:rsidR="00E774C5" w:rsidRPr="006417B5">
        <w:rPr>
          <w:rFonts w:ascii="Times New Roman" w:hAnsi="Times New Roman"/>
          <w:sz w:val="24"/>
          <w:szCs w:val="24"/>
          <w:u w:val="single"/>
        </w:rPr>
        <w:t>Terminy odbytych spotkań:</w:t>
      </w:r>
    </w:p>
    <w:p w:rsidR="00E51E92" w:rsidRPr="006417B5" w:rsidRDefault="00146C0F" w:rsidP="00E774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17B5">
        <w:rPr>
          <w:rFonts w:ascii="Times New Roman" w:hAnsi="Times New Roman"/>
          <w:sz w:val="24"/>
          <w:szCs w:val="24"/>
        </w:rPr>
        <w:t xml:space="preserve">                    </w:t>
      </w:r>
      <w:r w:rsidR="00DD525B" w:rsidRPr="006417B5">
        <w:rPr>
          <w:rFonts w:ascii="Times New Roman" w:hAnsi="Times New Roman"/>
          <w:sz w:val="24"/>
          <w:szCs w:val="24"/>
        </w:rPr>
        <w:t>07.12.2023</w:t>
      </w:r>
      <w:r w:rsidR="00372501" w:rsidRPr="006417B5">
        <w:rPr>
          <w:rFonts w:ascii="Times New Roman" w:hAnsi="Times New Roman"/>
          <w:sz w:val="24"/>
          <w:szCs w:val="24"/>
        </w:rPr>
        <w:t xml:space="preserve"> r.</w:t>
      </w:r>
      <w:r w:rsidR="00F16400" w:rsidRPr="006417B5">
        <w:rPr>
          <w:rFonts w:ascii="Times New Roman" w:hAnsi="Times New Roman"/>
          <w:sz w:val="24"/>
          <w:szCs w:val="24"/>
        </w:rPr>
        <w:t>, 04.03.2024 r.</w:t>
      </w:r>
      <w:r w:rsidR="00926505" w:rsidRPr="006417B5">
        <w:rPr>
          <w:rFonts w:ascii="Times New Roman" w:hAnsi="Times New Roman"/>
          <w:sz w:val="24"/>
          <w:szCs w:val="24"/>
        </w:rPr>
        <w:t xml:space="preserve"> - </w:t>
      </w:r>
      <w:r w:rsidR="00372501" w:rsidRPr="006417B5">
        <w:rPr>
          <w:rFonts w:ascii="Times New Roman" w:hAnsi="Times New Roman"/>
          <w:sz w:val="24"/>
          <w:szCs w:val="24"/>
        </w:rPr>
        <w:t>Instytut Ochrony Zdrowia</w:t>
      </w:r>
      <w:r w:rsidR="00402825" w:rsidRPr="006417B5">
        <w:rPr>
          <w:rFonts w:ascii="Times New Roman" w:hAnsi="Times New Roman"/>
          <w:sz w:val="24"/>
          <w:szCs w:val="24"/>
        </w:rPr>
        <w:t xml:space="preserve"> </w:t>
      </w:r>
    </w:p>
    <w:p w:rsidR="00DD525B" w:rsidRPr="006417B5" w:rsidRDefault="00DD525B" w:rsidP="00E774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17B5">
        <w:rPr>
          <w:rFonts w:ascii="Times New Roman" w:hAnsi="Times New Roman"/>
          <w:sz w:val="24"/>
          <w:szCs w:val="24"/>
        </w:rPr>
        <w:t xml:space="preserve">                    08.12.2023 r.</w:t>
      </w:r>
      <w:r w:rsidR="00F16400" w:rsidRPr="006417B5">
        <w:rPr>
          <w:rFonts w:ascii="Times New Roman" w:hAnsi="Times New Roman"/>
          <w:sz w:val="24"/>
          <w:szCs w:val="24"/>
        </w:rPr>
        <w:t>, 18.04.2024 r.</w:t>
      </w:r>
      <w:r w:rsidRPr="006417B5">
        <w:rPr>
          <w:rFonts w:ascii="Times New Roman" w:hAnsi="Times New Roman"/>
          <w:sz w:val="24"/>
          <w:szCs w:val="24"/>
        </w:rPr>
        <w:t xml:space="preserve"> - Instytut Inżynierii Technicznej</w:t>
      </w:r>
    </w:p>
    <w:p w:rsidR="00372501" w:rsidRPr="006417B5" w:rsidRDefault="00493E18" w:rsidP="00372501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17B5">
        <w:rPr>
          <w:rFonts w:ascii="Times New Roman" w:hAnsi="Times New Roman"/>
          <w:sz w:val="24"/>
          <w:szCs w:val="24"/>
        </w:rPr>
        <w:t xml:space="preserve">                    </w:t>
      </w:r>
      <w:r w:rsidR="00372501" w:rsidRPr="006417B5">
        <w:rPr>
          <w:rFonts w:ascii="Times New Roman" w:hAnsi="Times New Roman"/>
          <w:sz w:val="24"/>
          <w:szCs w:val="24"/>
        </w:rPr>
        <w:t>19.1</w:t>
      </w:r>
      <w:r w:rsidR="00DD525B" w:rsidRPr="006417B5">
        <w:rPr>
          <w:rFonts w:ascii="Times New Roman" w:hAnsi="Times New Roman"/>
          <w:sz w:val="24"/>
          <w:szCs w:val="24"/>
        </w:rPr>
        <w:t>2.2023</w:t>
      </w:r>
      <w:r w:rsidRPr="006417B5">
        <w:rPr>
          <w:rFonts w:ascii="Times New Roman" w:hAnsi="Times New Roman"/>
          <w:sz w:val="24"/>
          <w:szCs w:val="24"/>
        </w:rPr>
        <w:t xml:space="preserve"> r.</w:t>
      </w:r>
      <w:r w:rsidR="00F16400" w:rsidRPr="006417B5">
        <w:rPr>
          <w:rFonts w:ascii="Times New Roman" w:hAnsi="Times New Roman"/>
          <w:sz w:val="24"/>
          <w:szCs w:val="24"/>
        </w:rPr>
        <w:t>, 21.03.2024 r.</w:t>
      </w:r>
      <w:r w:rsidRPr="006417B5">
        <w:rPr>
          <w:rFonts w:ascii="Times New Roman" w:hAnsi="Times New Roman"/>
          <w:sz w:val="24"/>
          <w:szCs w:val="24"/>
        </w:rPr>
        <w:t xml:space="preserve"> </w:t>
      </w:r>
      <w:r w:rsidR="00926505" w:rsidRPr="006417B5">
        <w:rPr>
          <w:rFonts w:ascii="Times New Roman" w:hAnsi="Times New Roman"/>
          <w:sz w:val="24"/>
          <w:szCs w:val="24"/>
        </w:rPr>
        <w:t>- Instytut Ekonomii i Zarządzania</w:t>
      </w:r>
    </w:p>
    <w:p w:rsidR="00926505" w:rsidRPr="006417B5" w:rsidRDefault="00926505" w:rsidP="00372501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17B5">
        <w:rPr>
          <w:rFonts w:ascii="Times New Roman" w:hAnsi="Times New Roman"/>
          <w:sz w:val="24"/>
          <w:szCs w:val="24"/>
        </w:rPr>
        <w:t xml:space="preserve">                    09.01.202</w:t>
      </w:r>
      <w:r w:rsidR="00DD525B" w:rsidRPr="006417B5">
        <w:rPr>
          <w:rFonts w:ascii="Times New Roman" w:hAnsi="Times New Roman"/>
          <w:sz w:val="24"/>
          <w:szCs w:val="24"/>
        </w:rPr>
        <w:t>4</w:t>
      </w:r>
      <w:r w:rsidRPr="006417B5">
        <w:rPr>
          <w:rFonts w:ascii="Times New Roman" w:hAnsi="Times New Roman"/>
          <w:sz w:val="24"/>
          <w:szCs w:val="24"/>
        </w:rPr>
        <w:t xml:space="preserve"> r.</w:t>
      </w:r>
      <w:r w:rsidR="00F16400" w:rsidRPr="006417B5">
        <w:rPr>
          <w:rFonts w:ascii="Times New Roman" w:hAnsi="Times New Roman"/>
          <w:sz w:val="24"/>
          <w:szCs w:val="24"/>
        </w:rPr>
        <w:t>, 09.02.2024 r.</w:t>
      </w:r>
      <w:r w:rsidRPr="006417B5">
        <w:rPr>
          <w:rFonts w:ascii="Times New Roman" w:hAnsi="Times New Roman"/>
          <w:sz w:val="24"/>
          <w:szCs w:val="24"/>
        </w:rPr>
        <w:t xml:space="preserve"> - Instytut Stosunków Międzynarodowych</w:t>
      </w:r>
    </w:p>
    <w:p w:rsidR="00926505" w:rsidRPr="006417B5" w:rsidRDefault="00926505" w:rsidP="00372501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17B5">
        <w:rPr>
          <w:rFonts w:ascii="Times New Roman" w:hAnsi="Times New Roman"/>
          <w:sz w:val="24"/>
          <w:szCs w:val="24"/>
        </w:rPr>
        <w:t xml:space="preserve">                    1</w:t>
      </w:r>
      <w:r w:rsidR="00DD525B" w:rsidRPr="006417B5">
        <w:rPr>
          <w:rFonts w:ascii="Times New Roman" w:hAnsi="Times New Roman"/>
          <w:sz w:val="24"/>
          <w:szCs w:val="24"/>
        </w:rPr>
        <w:t>7</w:t>
      </w:r>
      <w:r w:rsidRPr="006417B5">
        <w:rPr>
          <w:rFonts w:ascii="Times New Roman" w:hAnsi="Times New Roman"/>
          <w:sz w:val="24"/>
          <w:szCs w:val="24"/>
        </w:rPr>
        <w:t>.01.202</w:t>
      </w:r>
      <w:r w:rsidR="00DD525B" w:rsidRPr="006417B5">
        <w:rPr>
          <w:rFonts w:ascii="Times New Roman" w:hAnsi="Times New Roman"/>
          <w:sz w:val="24"/>
          <w:szCs w:val="24"/>
        </w:rPr>
        <w:t>4</w:t>
      </w:r>
      <w:r w:rsidRPr="006417B5">
        <w:rPr>
          <w:rFonts w:ascii="Times New Roman" w:hAnsi="Times New Roman"/>
          <w:sz w:val="24"/>
          <w:szCs w:val="24"/>
        </w:rPr>
        <w:t xml:space="preserve"> r.</w:t>
      </w:r>
      <w:r w:rsidR="00F16400" w:rsidRPr="006417B5">
        <w:rPr>
          <w:rFonts w:ascii="Times New Roman" w:hAnsi="Times New Roman"/>
          <w:sz w:val="24"/>
          <w:szCs w:val="24"/>
        </w:rPr>
        <w:t>, 07.02.2024 r.</w:t>
      </w:r>
      <w:r w:rsidRPr="006417B5">
        <w:rPr>
          <w:rFonts w:ascii="Times New Roman" w:hAnsi="Times New Roman"/>
          <w:sz w:val="24"/>
          <w:szCs w:val="24"/>
        </w:rPr>
        <w:t xml:space="preserve"> </w:t>
      </w:r>
      <w:r w:rsidR="007A1166" w:rsidRPr="006417B5">
        <w:rPr>
          <w:rFonts w:ascii="Times New Roman" w:hAnsi="Times New Roman"/>
          <w:sz w:val="24"/>
          <w:szCs w:val="24"/>
        </w:rPr>
        <w:t xml:space="preserve">- </w:t>
      </w:r>
      <w:r w:rsidRPr="006417B5">
        <w:rPr>
          <w:rFonts w:ascii="Times New Roman" w:hAnsi="Times New Roman"/>
          <w:sz w:val="24"/>
          <w:szCs w:val="24"/>
        </w:rPr>
        <w:t>Instytut Humanistyczny</w:t>
      </w:r>
    </w:p>
    <w:p w:rsidR="00146C0F" w:rsidRPr="00965E47" w:rsidRDefault="00A7367D" w:rsidP="00771A0D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</w:t>
      </w:r>
      <w:r w:rsidRPr="001867CE">
        <w:rPr>
          <w:rFonts w:ascii="Times New Roman" w:hAnsi="Times New Roman"/>
          <w:sz w:val="24"/>
          <w:szCs w:val="24"/>
        </w:rPr>
        <w:t xml:space="preserve">20.03.2024 r. – spotkanie z Władzami Wydziału Inżynierii Technicznej oraz </w:t>
      </w:r>
      <w:r w:rsidRPr="001867CE">
        <w:rPr>
          <w:rFonts w:ascii="Times New Roman" w:hAnsi="Times New Roman"/>
          <w:sz w:val="24"/>
          <w:szCs w:val="24"/>
        </w:rPr>
        <w:br/>
        <w:t xml:space="preserve">                                                 Kierownikiem Zakładu Logistyka i Spedycja w sprawie</w:t>
      </w:r>
      <w:r w:rsidR="00771A0D" w:rsidRPr="001867CE">
        <w:rPr>
          <w:rFonts w:ascii="Times New Roman" w:hAnsi="Times New Roman"/>
          <w:sz w:val="24"/>
          <w:szCs w:val="24"/>
        </w:rPr>
        <w:br/>
        <w:t xml:space="preserve"> </w:t>
      </w:r>
      <w:r w:rsidRPr="001867CE">
        <w:rPr>
          <w:rFonts w:ascii="Times New Roman" w:hAnsi="Times New Roman"/>
          <w:sz w:val="24"/>
          <w:szCs w:val="24"/>
        </w:rPr>
        <w:t xml:space="preserve"> </w:t>
      </w:r>
      <w:r w:rsidR="00771A0D" w:rsidRPr="001867CE">
        <w:rPr>
          <w:rFonts w:ascii="Times New Roman" w:hAnsi="Times New Roman"/>
          <w:sz w:val="24"/>
          <w:szCs w:val="24"/>
        </w:rPr>
        <w:t xml:space="preserve">                                               programu studiów i prowadzonego procesu kształcenia na</w:t>
      </w:r>
      <w:r w:rsidR="00771A0D" w:rsidRPr="001867CE">
        <w:rPr>
          <w:rFonts w:ascii="Times New Roman" w:hAnsi="Times New Roman"/>
          <w:sz w:val="24"/>
          <w:szCs w:val="24"/>
        </w:rPr>
        <w:br/>
        <w:t xml:space="preserve">                                                 kierunku logistyka i spedycja studia pierwszego stopnia </w:t>
      </w:r>
      <w:r w:rsidR="00771A0D" w:rsidRPr="001867CE">
        <w:rPr>
          <w:rFonts w:ascii="Times New Roman" w:hAnsi="Times New Roman"/>
          <w:sz w:val="24"/>
          <w:szCs w:val="24"/>
        </w:rPr>
        <w:br/>
        <w:t xml:space="preserve">                                                 o profilu praktycznym</w:t>
      </w:r>
      <w:r w:rsidR="007F485F">
        <w:rPr>
          <w:rFonts w:ascii="Times New Roman" w:hAnsi="Times New Roman"/>
          <w:sz w:val="24"/>
          <w:szCs w:val="24"/>
        </w:rPr>
        <w:t>.</w:t>
      </w:r>
    </w:p>
    <w:p w:rsidR="00AF631A" w:rsidRPr="001867CE" w:rsidRDefault="004739E3" w:rsidP="00045598">
      <w:pPr>
        <w:pStyle w:val="Akapitzlist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1867CE">
        <w:rPr>
          <w:rFonts w:ascii="Times New Roman" w:hAnsi="Times New Roman"/>
          <w:sz w:val="24"/>
          <w:szCs w:val="24"/>
        </w:rPr>
        <w:t>Uczestnictwo</w:t>
      </w:r>
      <w:r w:rsidR="008447F4" w:rsidRPr="001867CE">
        <w:rPr>
          <w:rFonts w:ascii="Times New Roman" w:hAnsi="Times New Roman"/>
          <w:sz w:val="24"/>
          <w:szCs w:val="24"/>
        </w:rPr>
        <w:t xml:space="preserve"> w szkoleniach i konferencjach na temat:</w:t>
      </w:r>
    </w:p>
    <w:p w:rsidR="003A298E" w:rsidRPr="00086AB0" w:rsidRDefault="00683E37" w:rsidP="00683E3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AB0">
        <w:rPr>
          <w:rFonts w:ascii="Times New Roman" w:hAnsi="Times New Roman"/>
          <w:sz w:val="24"/>
          <w:szCs w:val="24"/>
        </w:rPr>
        <w:t>Ogólnopolska Konferencja Naukowo – Szkoleniowa-30.11.2023 rok;</w:t>
      </w:r>
    </w:p>
    <w:p w:rsidR="00683E37" w:rsidRPr="00086AB0" w:rsidRDefault="00683E37" w:rsidP="00683E3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AB0">
        <w:rPr>
          <w:rFonts w:ascii="Times New Roman" w:hAnsi="Times New Roman"/>
          <w:sz w:val="24"/>
          <w:szCs w:val="24"/>
        </w:rPr>
        <w:t>Efekty uczenia się i punkty ECTS, dlaczego warto aktualizować sylabus-30.01.2024 rok;</w:t>
      </w:r>
    </w:p>
    <w:p w:rsidR="00683E37" w:rsidRPr="00086AB0" w:rsidRDefault="00086AB0" w:rsidP="00683E3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AB0">
        <w:rPr>
          <w:rFonts w:ascii="Times New Roman" w:hAnsi="Times New Roman"/>
          <w:sz w:val="24"/>
          <w:szCs w:val="24"/>
        </w:rPr>
        <w:t>Regulamin Studiów Wyższych-01.03.2024 rok;</w:t>
      </w:r>
    </w:p>
    <w:p w:rsidR="00086AB0" w:rsidRPr="00086AB0" w:rsidRDefault="00086AB0" w:rsidP="00683E3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AB0">
        <w:rPr>
          <w:rFonts w:ascii="Times New Roman" w:hAnsi="Times New Roman"/>
          <w:sz w:val="24"/>
          <w:szCs w:val="24"/>
        </w:rPr>
        <w:t>Postępowanie w sprawie oceny programowej. Webinarium dla uczelni-11.03.2024 rok;</w:t>
      </w:r>
    </w:p>
    <w:p w:rsidR="00086AB0" w:rsidRPr="00086AB0" w:rsidRDefault="00086AB0" w:rsidP="00683E3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AB0">
        <w:rPr>
          <w:rFonts w:ascii="Times New Roman" w:hAnsi="Times New Roman"/>
          <w:sz w:val="24"/>
          <w:szCs w:val="24"/>
        </w:rPr>
        <w:lastRenderedPageBreak/>
        <w:t>Tworzenie studiów wyższych-19.04.2024 rok;</w:t>
      </w:r>
    </w:p>
    <w:p w:rsidR="00086AB0" w:rsidRPr="00086AB0" w:rsidRDefault="00086AB0" w:rsidP="00683E3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AB0">
        <w:rPr>
          <w:rFonts w:ascii="Times New Roman" w:hAnsi="Times New Roman"/>
          <w:sz w:val="24"/>
          <w:szCs w:val="24"/>
        </w:rPr>
        <w:t>Wewnętrzny system zapewnienia jakości kształcenia-06.05.2024 rok;</w:t>
      </w:r>
    </w:p>
    <w:p w:rsidR="00086AB0" w:rsidRPr="00086AB0" w:rsidRDefault="00086AB0" w:rsidP="00683E3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AB0">
        <w:rPr>
          <w:rFonts w:ascii="Times New Roman" w:hAnsi="Times New Roman"/>
          <w:sz w:val="24"/>
          <w:szCs w:val="24"/>
        </w:rPr>
        <w:t>Instrukcja systemu OSF-09.07.2024 rok;</w:t>
      </w:r>
    </w:p>
    <w:p w:rsidR="00E9218D" w:rsidRDefault="00086AB0" w:rsidP="00CF4B0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AB0">
        <w:rPr>
          <w:rFonts w:ascii="Times New Roman" w:hAnsi="Times New Roman"/>
          <w:sz w:val="24"/>
          <w:szCs w:val="24"/>
        </w:rPr>
        <w:t>Wykorzystanie badań ankietowych w doskonaleniu jakości kształcenia na uczelniach wyższych-17.09.2024 rok.</w:t>
      </w:r>
    </w:p>
    <w:p w:rsidR="0079458B" w:rsidRPr="0079458B" w:rsidRDefault="0079458B" w:rsidP="0079458B">
      <w:pPr>
        <w:pStyle w:val="Akapitzlist"/>
        <w:spacing w:after="0" w:line="360" w:lineRule="auto"/>
        <w:ind w:left="1866"/>
        <w:jc w:val="both"/>
        <w:rPr>
          <w:rFonts w:ascii="Times New Roman" w:hAnsi="Times New Roman"/>
          <w:sz w:val="24"/>
          <w:szCs w:val="24"/>
        </w:rPr>
      </w:pPr>
    </w:p>
    <w:p w:rsidR="00AB1DFD" w:rsidRPr="006A4542" w:rsidRDefault="00E9218D" w:rsidP="00E9218D">
      <w:pPr>
        <w:pStyle w:val="Akapitzlist"/>
        <w:numPr>
          <w:ilvl w:val="0"/>
          <w:numId w:val="1"/>
        </w:numPr>
        <w:spacing w:after="0" w:line="480" w:lineRule="auto"/>
        <w:ind w:left="426" w:hanging="66"/>
        <w:rPr>
          <w:rFonts w:ascii="Times New Roman" w:hAnsi="Times New Roman"/>
          <w:b/>
          <w:sz w:val="24"/>
          <w:szCs w:val="24"/>
        </w:rPr>
      </w:pPr>
      <w:r w:rsidRPr="006A4542">
        <w:rPr>
          <w:rFonts w:ascii="Times New Roman" w:hAnsi="Times New Roman"/>
          <w:b/>
          <w:sz w:val="24"/>
          <w:szCs w:val="24"/>
        </w:rPr>
        <w:t>Opracowane projekty wewnętrznych aktów prawnych</w:t>
      </w:r>
    </w:p>
    <w:p w:rsidR="00AB0B4E" w:rsidRPr="006A4542" w:rsidRDefault="00AB0B4E" w:rsidP="00234C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A4542">
        <w:rPr>
          <w:rFonts w:ascii="Times New Roman" w:hAnsi="Times New Roman"/>
          <w:b/>
          <w:sz w:val="24"/>
          <w:szCs w:val="24"/>
        </w:rPr>
        <w:t>Uchwały Senatu:</w:t>
      </w:r>
    </w:p>
    <w:p w:rsidR="002A5316" w:rsidRDefault="002A5316" w:rsidP="002A5316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41ED5">
        <w:rPr>
          <w:rFonts w:ascii="Times New Roman" w:hAnsi="Times New Roman"/>
          <w:sz w:val="24"/>
          <w:szCs w:val="24"/>
        </w:rPr>
        <w:t>Uchwała nr 1/IV/2024 Senatu z dnia 24.04.2024 r., w sprawie określenia sposobu potwierdzenia efektów uczenia się w PANS w Jarosławiu.</w:t>
      </w:r>
    </w:p>
    <w:p w:rsidR="002A5316" w:rsidRDefault="002A5316" w:rsidP="002A5316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A5316">
        <w:rPr>
          <w:rFonts w:ascii="Times New Roman" w:hAnsi="Times New Roman"/>
          <w:sz w:val="24"/>
          <w:szCs w:val="24"/>
        </w:rPr>
        <w:t>Uchwała 2/II/2024 Senatu z dnia 07.02.2024 r., w sprawie wytycznych w zakresie tworzenia programów studiów pierwszego i drugiego stopnia oraz jednolitych studiów magisterskich w PANS w Jarosławiu.</w:t>
      </w:r>
    </w:p>
    <w:p w:rsidR="004C404F" w:rsidRDefault="004C404F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C404F">
        <w:rPr>
          <w:rFonts w:ascii="Times New Roman" w:hAnsi="Times New Roman"/>
          <w:sz w:val="24"/>
          <w:szCs w:val="24"/>
        </w:rPr>
        <w:t>Uchwała nr 3/IV/2024 Senatu z dnia 24.04.2024 r., w sprawie Regulaminu Studiów Podyplomowych Państwowej Akademii Nauk Stosowanych im. ks. Bronisława Markiewicza w Jarosławiu.</w:t>
      </w:r>
    </w:p>
    <w:p w:rsidR="004C404F" w:rsidRDefault="004C404F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C404F">
        <w:rPr>
          <w:rFonts w:ascii="Times New Roman" w:hAnsi="Times New Roman"/>
          <w:sz w:val="24"/>
          <w:szCs w:val="24"/>
        </w:rPr>
        <w:t>Uchwała nr 2/IV/2024 Senatu z dnia 24.04.2024 r., w sprawie Regulaminu Kształcenia Specjalistycznego Państwowej Akademii Nauk Stosowanych im. ks. Bronisława Markiewicza w Jarosławiu.</w:t>
      </w:r>
    </w:p>
    <w:p w:rsidR="00CE54E4" w:rsidRPr="004C404F" w:rsidRDefault="00CE54E4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Uchwały w sprawie ustalenia programu studiów (31 projektów Uchwał).</w:t>
      </w:r>
    </w:p>
    <w:p w:rsidR="00234CB3" w:rsidRPr="00E26D65" w:rsidRDefault="00234CB3" w:rsidP="00234CB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D47EE" w:rsidRPr="006A4542" w:rsidRDefault="00BD47EE" w:rsidP="00234C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542">
        <w:rPr>
          <w:rFonts w:ascii="Times New Roman" w:hAnsi="Times New Roman" w:cs="Times New Roman"/>
          <w:b/>
          <w:sz w:val="24"/>
          <w:szCs w:val="24"/>
        </w:rPr>
        <w:t>Zarządzenia Rektora:</w:t>
      </w:r>
    </w:p>
    <w:p w:rsidR="00E971FE" w:rsidRPr="00E26D65" w:rsidRDefault="00E971FE" w:rsidP="00E971FE">
      <w:pPr>
        <w:pStyle w:val="Akapitzlist"/>
        <w:spacing w:after="0" w:line="240" w:lineRule="auto"/>
        <w:ind w:left="426"/>
        <w:rPr>
          <w:rFonts w:ascii="Times New Roman" w:hAnsi="Times New Roman"/>
          <w:b/>
          <w:color w:val="FF0000"/>
          <w:sz w:val="24"/>
          <w:szCs w:val="24"/>
        </w:rPr>
      </w:pPr>
    </w:p>
    <w:p w:rsidR="008E627E" w:rsidRPr="0041697C" w:rsidRDefault="008E627E" w:rsidP="008E627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1697C">
        <w:rPr>
          <w:rFonts w:ascii="Times New Roman" w:hAnsi="Times New Roman"/>
          <w:sz w:val="24"/>
          <w:szCs w:val="24"/>
        </w:rPr>
        <w:t>Zarządzenie nr 67/2024 Rektora z dnia 26 kwietnia 2024 r., w sprawie szczegółowej procedury potwierdzania efektów uczenia się oraz trybu przyjęcia na studia na podstawie potwierdzonych efektów uczenia się.</w:t>
      </w:r>
    </w:p>
    <w:p w:rsidR="008E627E" w:rsidRPr="00684155" w:rsidRDefault="008E627E" w:rsidP="008E627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84155">
        <w:rPr>
          <w:rFonts w:ascii="Times New Roman" w:hAnsi="Times New Roman"/>
          <w:sz w:val="24"/>
          <w:szCs w:val="24"/>
        </w:rPr>
        <w:t>Zarządzenie nr 188/2024 Rektora z dnia 11 września 2024 r., w sprawie wprowadzenia wzoru rocznego raportu samooceny z prowadzonej polityki jakości kształcenia.</w:t>
      </w:r>
    </w:p>
    <w:p w:rsidR="008E627E" w:rsidRPr="003701EF" w:rsidRDefault="008E627E" w:rsidP="008E627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01EF">
        <w:rPr>
          <w:rFonts w:ascii="Times New Roman" w:hAnsi="Times New Roman"/>
          <w:color w:val="000000" w:themeColor="text1"/>
          <w:sz w:val="24"/>
          <w:szCs w:val="24"/>
        </w:rPr>
        <w:t>Zarządzenia nr 205/2024 Rektora z dnia 18.09.2024 r., w sprawie polityki jakości kształcenia.</w:t>
      </w:r>
    </w:p>
    <w:p w:rsidR="008E627E" w:rsidRDefault="008E627E" w:rsidP="008E627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44/2024 Rektora z dnia 26.03.2024 r., w sprawie wytycznych dotyczących tworzenia kursów dokształcających i szkoleń.</w:t>
      </w:r>
    </w:p>
    <w:p w:rsidR="008E627E" w:rsidRDefault="008E627E" w:rsidP="008E627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Zarządzenie nr 89/2024 Rektora z dnia 25.06.2024 r., w sprawie szczegółowej organizacji roku akademickiego 2024/2025 dla studentów Państwowej Akademii Nauk Stosowanych im. ks. Bronisława Markiewicza w Jarosławiu.</w:t>
      </w:r>
    </w:p>
    <w:p w:rsidR="008E627E" w:rsidRDefault="008E627E" w:rsidP="008E627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62/2024 Rektora z dnia 02.04.2024 r., w sprawie określenia liczby miejsc na pierwszy rok studiów na poszczególnych kierunkach studiów i poziomach prowadzonych w formie niestacjonarnej na rok akademicki 2024/2025.</w:t>
      </w:r>
    </w:p>
    <w:p w:rsidR="008E627E" w:rsidRDefault="008E627E" w:rsidP="008E627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61/2024 Rektora z dnia 24.04.2024 r., w sprawie określenia liczby miejsc na pierwszy rok studiów na poszczególnych kierunkach studiów i poziomach prowadzonych w formie stacjonarnej na rok akademicki 2024/2025.</w:t>
      </w:r>
    </w:p>
    <w:p w:rsidR="008E627E" w:rsidRDefault="008E627E" w:rsidP="008E627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55/2024 Rektora z dnia 12.04.2024 r., w sprawie zasad nauki języków obcych w Państwowej Akademii Nauk Stosowanych im. ks. Bronisława Markiewicza w Jarosławiu.</w:t>
      </w:r>
    </w:p>
    <w:p w:rsidR="008E627E" w:rsidRPr="00FE2359" w:rsidRDefault="008E627E" w:rsidP="008E627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2359">
        <w:rPr>
          <w:rFonts w:ascii="Times New Roman" w:hAnsi="Times New Roman"/>
          <w:sz w:val="24"/>
          <w:szCs w:val="24"/>
        </w:rPr>
        <w:t xml:space="preserve">Zarządzenie nr 139/2023 Rektora z dnia 15 grudnia 2023 r., zmieniające zarządzenie </w:t>
      </w:r>
      <w:r w:rsidRPr="00FE2359">
        <w:rPr>
          <w:rFonts w:ascii="Times New Roman" w:hAnsi="Times New Roman"/>
          <w:sz w:val="24"/>
          <w:szCs w:val="24"/>
        </w:rPr>
        <w:br/>
        <w:t>w sprawie powołania Rad Programowych Kierunków Studiów.</w:t>
      </w:r>
    </w:p>
    <w:p w:rsidR="008E627E" w:rsidRPr="00FE2359" w:rsidRDefault="008E627E" w:rsidP="008E627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2359">
        <w:rPr>
          <w:rFonts w:ascii="Times New Roman" w:hAnsi="Times New Roman"/>
          <w:sz w:val="24"/>
          <w:szCs w:val="24"/>
        </w:rPr>
        <w:t>Zarządzenie nr 124/2023 Rektora z dnia 28.11.2023 r., w sprawie powołania Rad Programowych Kierunków Studiów.</w:t>
      </w:r>
    </w:p>
    <w:p w:rsidR="008E627E" w:rsidRPr="006C0028" w:rsidRDefault="008E627E" w:rsidP="008E627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C0028">
        <w:rPr>
          <w:rFonts w:ascii="Times New Roman" w:hAnsi="Times New Roman"/>
          <w:sz w:val="24"/>
          <w:szCs w:val="24"/>
        </w:rPr>
        <w:t>Zarządzenie nr 125/2023 Rektora z dnia 28.11.2023 r., w sprawie powołania Uczelnianej Rady ds. Kształcenia.</w:t>
      </w:r>
    </w:p>
    <w:p w:rsidR="008E627E" w:rsidRPr="00922A5A" w:rsidRDefault="008E627E" w:rsidP="008E627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22A5A">
        <w:rPr>
          <w:rFonts w:ascii="Times New Roman" w:hAnsi="Times New Roman"/>
          <w:sz w:val="24"/>
          <w:szCs w:val="24"/>
        </w:rPr>
        <w:t>Zarządzenie nr 28/2024 Rektora z dnia 05.03.2024 r., w sprawie liczebności grup studenckich.</w:t>
      </w:r>
    </w:p>
    <w:p w:rsidR="008E627E" w:rsidRDefault="008E627E" w:rsidP="008E627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nr 40/2024 Rektora z dnia 22.03.2024 r., w sprawie powołania Zespołów </w:t>
      </w:r>
      <w:r>
        <w:rPr>
          <w:rFonts w:ascii="Times New Roman" w:hAnsi="Times New Roman"/>
          <w:sz w:val="24"/>
          <w:szCs w:val="24"/>
        </w:rPr>
        <w:br/>
        <w:t>ds. przeglądu infrastruktury dydaktycznej.</w:t>
      </w:r>
    </w:p>
    <w:p w:rsidR="008E627E" w:rsidRDefault="008E627E" w:rsidP="008E627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39/2024 Rektora z dnia 22.03.2024 r., w sprawie funkcjonowania Rad Pracodawców działających w PANS w Jarosławiu.</w:t>
      </w:r>
    </w:p>
    <w:p w:rsidR="008E627E" w:rsidRPr="00E8645B" w:rsidRDefault="008E627E" w:rsidP="008E627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</w:t>
      </w:r>
      <w:r w:rsidRPr="00E8645B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52/2024</w:t>
      </w:r>
      <w:r w:rsidRPr="00E8645B">
        <w:rPr>
          <w:rFonts w:ascii="Times New Roman" w:hAnsi="Times New Roman"/>
          <w:sz w:val="24"/>
          <w:szCs w:val="24"/>
        </w:rPr>
        <w:t xml:space="preserve"> Rektora z dnia </w:t>
      </w:r>
      <w:r>
        <w:rPr>
          <w:rFonts w:ascii="Times New Roman" w:hAnsi="Times New Roman"/>
          <w:sz w:val="24"/>
          <w:szCs w:val="24"/>
        </w:rPr>
        <w:t>08.04.2024</w:t>
      </w:r>
      <w:r w:rsidRPr="00E8645B">
        <w:rPr>
          <w:rFonts w:ascii="Times New Roman" w:hAnsi="Times New Roman"/>
          <w:sz w:val="24"/>
          <w:szCs w:val="24"/>
        </w:rPr>
        <w:t xml:space="preserve"> r., w sprawie</w:t>
      </w:r>
      <w:r>
        <w:rPr>
          <w:rFonts w:ascii="Times New Roman" w:hAnsi="Times New Roman"/>
          <w:sz w:val="24"/>
          <w:szCs w:val="24"/>
        </w:rPr>
        <w:t xml:space="preserve"> procedur monitorowania karier zawodowych absolwentów PANS w Jarosławiu.</w:t>
      </w:r>
    </w:p>
    <w:p w:rsidR="002A5316" w:rsidRDefault="002A5316" w:rsidP="002A5316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53/2024 Rektora z dnia 12.04.2024 r., w sprawie przeprowadzania badań ankietowych.</w:t>
      </w:r>
    </w:p>
    <w:p w:rsidR="002A5316" w:rsidRPr="00684155" w:rsidRDefault="002A5316" w:rsidP="002A5316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84155">
        <w:rPr>
          <w:rFonts w:ascii="Times New Roman" w:hAnsi="Times New Roman"/>
          <w:sz w:val="24"/>
          <w:szCs w:val="24"/>
        </w:rPr>
        <w:t>Zarządzenie nr 188/2024 Rektora z dnia 11 września 2024 r., w sprawie szczegółowych zasad tworzenia studiów oraz zaprzestania prowadzenia studiów na określonym kierunku, poziomie i profilu.</w:t>
      </w:r>
    </w:p>
    <w:p w:rsidR="002A5316" w:rsidRDefault="002A5316" w:rsidP="002A5316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nr 72/2024 Rektora z dnia 13.05.2024 r., w sprawie zasad planowania zajęć dydaktycznych w Państwowej Akademii Nauk Stosowanych im. ks. Bronisława Markiewicza w Jarosławiu. </w:t>
      </w:r>
    </w:p>
    <w:p w:rsidR="002A5316" w:rsidRDefault="002A5316" w:rsidP="002A5316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74AA8">
        <w:rPr>
          <w:rFonts w:ascii="Times New Roman" w:hAnsi="Times New Roman"/>
          <w:sz w:val="24"/>
          <w:szCs w:val="24"/>
        </w:rPr>
        <w:lastRenderedPageBreak/>
        <w:t xml:space="preserve">Zarządzenie nr </w:t>
      </w:r>
      <w:r>
        <w:rPr>
          <w:rFonts w:ascii="Times New Roman" w:hAnsi="Times New Roman"/>
          <w:sz w:val="24"/>
          <w:szCs w:val="24"/>
        </w:rPr>
        <w:t>56/2024</w:t>
      </w:r>
      <w:r w:rsidRPr="00C74AA8">
        <w:rPr>
          <w:rFonts w:ascii="Times New Roman" w:hAnsi="Times New Roman"/>
          <w:sz w:val="24"/>
          <w:szCs w:val="24"/>
        </w:rPr>
        <w:t xml:space="preserve"> Rektora z dnia </w:t>
      </w:r>
      <w:r>
        <w:rPr>
          <w:rFonts w:ascii="Times New Roman" w:hAnsi="Times New Roman"/>
          <w:sz w:val="24"/>
          <w:szCs w:val="24"/>
        </w:rPr>
        <w:t>12.04.2024</w:t>
      </w:r>
      <w:r w:rsidRPr="00C74AA8">
        <w:rPr>
          <w:rFonts w:ascii="Times New Roman" w:hAnsi="Times New Roman"/>
          <w:sz w:val="24"/>
          <w:szCs w:val="24"/>
        </w:rPr>
        <w:t xml:space="preserve"> r., w sprawie zasad archiwizacji dokumentacji </w:t>
      </w:r>
      <w:r>
        <w:rPr>
          <w:rFonts w:ascii="Times New Roman" w:hAnsi="Times New Roman"/>
          <w:sz w:val="24"/>
          <w:szCs w:val="24"/>
        </w:rPr>
        <w:t xml:space="preserve">dotyczącej procesu kształcenia </w:t>
      </w:r>
      <w:r w:rsidRPr="00C74AA8">
        <w:rPr>
          <w:rFonts w:ascii="Times New Roman" w:hAnsi="Times New Roman"/>
          <w:sz w:val="24"/>
          <w:szCs w:val="24"/>
        </w:rPr>
        <w:t>na studiach wyższych oraz studiach podyplomowych.</w:t>
      </w:r>
    </w:p>
    <w:p w:rsidR="002A5316" w:rsidRDefault="002A5316" w:rsidP="00FA243B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A243B">
        <w:rPr>
          <w:rFonts w:ascii="Times New Roman" w:hAnsi="Times New Roman"/>
          <w:sz w:val="24"/>
          <w:szCs w:val="24"/>
        </w:rPr>
        <w:t>Zarządzenie nr 42/2024 Rektora z dnia 22.03.2024 r., w sprawie systemu weryfikacji efektów uczenia się.</w:t>
      </w:r>
    </w:p>
    <w:p w:rsidR="002A5316" w:rsidRDefault="002A5316" w:rsidP="00FA243B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A243B">
        <w:rPr>
          <w:rFonts w:ascii="Times New Roman" w:hAnsi="Times New Roman"/>
          <w:sz w:val="24"/>
          <w:szCs w:val="24"/>
        </w:rPr>
        <w:t>Zarządzenie nr 45/2024 Rektora z dnia 26.03.2024 r., w sprawie ustalenia wzorów dokumentacji wchodzących w skład programu studiów.</w:t>
      </w:r>
    </w:p>
    <w:p w:rsidR="002A5316" w:rsidRDefault="002A5316" w:rsidP="00FA243B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A243B">
        <w:rPr>
          <w:rFonts w:ascii="Times New Roman" w:hAnsi="Times New Roman"/>
          <w:sz w:val="24"/>
          <w:szCs w:val="24"/>
        </w:rPr>
        <w:t>Zarządzenie nr 29/2024 Rektora z dnia 12.03.2024 r., w sprawie harmonogramu tworzenia programów studiów realizowanych na kierunkach prowadzonych w PANS</w:t>
      </w:r>
      <w:r w:rsidRPr="00FA243B">
        <w:rPr>
          <w:rFonts w:ascii="Times New Roman" w:hAnsi="Times New Roman"/>
          <w:sz w:val="24"/>
          <w:szCs w:val="24"/>
        </w:rPr>
        <w:br/>
        <w:t>w Jarosławiu.</w:t>
      </w:r>
    </w:p>
    <w:p w:rsidR="002A5316" w:rsidRDefault="002A5316" w:rsidP="00FA243B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A243B">
        <w:rPr>
          <w:rFonts w:ascii="Times New Roman" w:hAnsi="Times New Roman"/>
          <w:sz w:val="24"/>
          <w:szCs w:val="24"/>
        </w:rPr>
        <w:t xml:space="preserve">Zarządzenie nr 46/2024 Rektora z dnia 26.03.2024 r., w sprawie stosowania zasad weryfikacji punktów ECTS w Państwowej Akademii Nauk Stosowanych </w:t>
      </w:r>
      <w:r w:rsidRPr="00FA243B">
        <w:rPr>
          <w:rFonts w:ascii="Times New Roman" w:hAnsi="Times New Roman"/>
          <w:sz w:val="24"/>
          <w:szCs w:val="24"/>
        </w:rPr>
        <w:br/>
        <w:t>im. ks. Bronisława Markiewicza w Jarosławiu.</w:t>
      </w:r>
    </w:p>
    <w:p w:rsidR="002A5316" w:rsidRDefault="002A5316" w:rsidP="00FA243B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A243B">
        <w:rPr>
          <w:rFonts w:ascii="Times New Roman" w:hAnsi="Times New Roman"/>
          <w:sz w:val="24"/>
          <w:szCs w:val="24"/>
        </w:rPr>
        <w:t>Zarządzenie nr 37/2024 Rektora z dnia 20.03.2024 r., w sprawie zasad opracowania karty opisu zajęć (sylabusa).</w:t>
      </w:r>
    </w:p>
    <w:p w:rsidR="00FA243B" w:rsidRDefault="00FA243B" w:rsidP="00FA243B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A243B">
        <w:rPr>
          <w:rFonts w:ascii="Times New Roman" w:hAnsi="Times New Roman"/>
          <w:sz w:val="24"/>
          <w:szCs w:val="24"/>
        </w:rPr>
        <w:t xml:space="preserve">Zarządzenie nr </w:t>
      </w:r>
      <w:r w:rsidRPr="00746B4C">
        <w:rPr>
          <w:rFonts w:ascii="Times New Roman" w:hAnsi="Times New Roman"/>
          <w:sz w:val="24"/>
          <w:szCs w:val="24"/>
        </w:rPr>
        <w:t xml:space="preserve">146/2023 Rektora z dnia 20.12.2023 </w:t>
      </w:r>
      <w:r w:rsidRPr="00FA243B">
        <w:rPr>
          <w:rFonts w:ascii="Times New Roman" w:hAnsi="Times New Roman"/>
          <w:sz w:val="24"/>
          <w:szCs w:val="24"/>
        </w:rPr>
        <w:t xml:space="preserve">r., w sprawie Regulaminu studenckich praktyk zawodowych w Państwowej Akademii Nauk Stosowanych </w:t>
      </w:r>
      <w:r w:rsidRPr="00FA243B">
        <w:rPr>
          <w:rFonts w:ascii="Times New Roman" w:hAnsi="Times New Roman"/>
          <w:sz w:val="24"/>
          <w:szCs w:val="24"/>
        </w:rPr>
        <w:br/>
        <w:t>im. ks. Bronisława Markiewicza w Jarosławiu.</w:t>
      </w:r>
    </w:p>
    <w:p w:rsidR="00FA243B" w:rsidRDefault="00FA243B" w:rsidP="00FA243B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A243B">
        <w:rPr>
          <w:rFonts w:ascii="Times New Roman" w:hAnsi="Times New Roman"/>
          <w:sz w:val="24"/>
          <w:szCs w:val="24"/>
        </w:rPr>
        <w:t>Zarządzenie nr 51/2024 Rektora z dnia 08.04.2024 r., w sprawie arkuszy stosowanych do hospitacji praktyk zawodowych.</w:t>
      </w:r>
    </w:p>
    <w:p w:rsidR="004C404F" w:rsidRDefault="004C404F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C404F">
        <w:rPr>
          <w:rFonts w:ascii="Times New Roman" w:hAnsi="Times New Roman"/>
          <w:sz w:val="24"/>
          <w:szCs w:val="24"/>
        </w:rPr>
        <w:t>Zarządzenie nr 59/2024 Rektora z dnia 22.04.2024 r., w sprawie zasad dyplomowania w Państwowej Akademii Nauk Stosowanych im. ks. Bronisława Markiewicza w Jarosławiu.</w:t>
      </w:r>
    </w:p>
    <w:p w:rsidR="004C404F" w:rsidRDefault="004C404F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C404F">
        <w:rPr>
          <w:rFonts w:ascii="Times New Roman" w:hAnsi="Times New Roman"/>
          <w:sz w:val="24"/>
          <w:szCs w:val="24"/>
        </w:rPr>
        <w:t>Zarządzenie nr 54/2024 Rektora z dnia 12.04.2024 r., w sprawie zasad przebiegu egzaminu dyplomowego, jeżeli program studiów pierwszego stopnia nie przewiduje złożenia pracy dyplomowej.</w:t>
      </w:r>
    </w:p>
    <w:p w:rsidR="004C404F" w:rsidRDefault="004C404F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C404F">
        <w:rPr>
          <w:rFonts w:ascii="Times New Roman" w:hAnsi="Times New Roman"/>
          <w:sz w:val="24"/>
          <w:szCs w:val="24"/>
        </w:rPr>
        <w:t>Zarządzenie nr 4/2024 Rektora z dnia 16.01.2024 r., w sprawie elektronicznego archiwizowania prac dyplomowych licencjackich, inżynierskich oraz magisterskich.</w:t>
      </w:r>
    </w:p>
    <w:p w:rsidR="004C404F" w:rsidRDefault="004C404F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C404F">
        <w:rPr>
          <w:rFonts w:ascii="Times New Roman" w:hAnsi="Times New Roman"/>
          <w:sz w:val="24"/>
          <w:szCs w:val="24"/>
        </w:rPr>
        <w:t xml:space="preserve">Zarządzenie nr 88/2024 Rektora z dnia 25.06.2024 r., w sprawie zasad organizacji i prowadzenia kształcenia na odległość w Państwowej Akademii Nauk Stosowanych </w:t>
      </w:r>
      <w:r w:rsidRPr="004C404F">
        <w:rPr>
          <w:rFonts w:ascii="Times New Roman" w:hAnsi="Times New Roman"/>
          <w:sz w:val="24"/>
          <w:szCs w:val="24"/>
        </w:rPr>
        <w:br/>
        <w:t>w Jarosławiu.</w:t>
      </w:r>
    </w:p>
    <w:p w:rsidR="004C404F" w:rsidRDefault="004C404F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C404F">
        <w:rPr>
          <w:rFonts w:ascii="Times New Roman" w:hAnsi="Times New Roman"/>
          <w:sz w:val="24"/>
          <w:szCs w:val="24"/>
        </w:rPr>
        <w:t>Zarządzenie nr 41/2024 Rektora z dnia 22.03.2024 r., w sprawie procedur przeprowadzania hospitacji zajęć dydaktycznych w Państwowej Akademii Nauk Stosowanych im. ks. Bronisława Markiewicza w Jarosławiu.</w:t>
      </w:r>
    </w:p>
    <w:p w:rsidR="004C404F" w:rsidRDefault="004C404F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C404F">
        <w:rPr>
          <w:rFonts w:ascii="Times New Roman" w:hAnsi="Times New Roman"/>
          <w:sz w:val="24"/>
          <w:szCs w:val="24"/>
        </w:rPr>
        <w:lastRenderedPageBreak/>
        <w:t>Zarządzenie nr 66/2024 Rektora z dnia 25.04.2024 r., w sprawie zasad i trybu dokonywania oceny okresowej nauczycieli akademickich zatrudnionych w PANS w Jarosławiu.</w:t>
      </w:r>
    </w:p>
    <w:p w:rsidR="004C404F" w:rsidRDefault="004C404F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C404F">
        <w:rPr>
          <w:rFonts w:ascii="Times New Roman" w:hAnsi="Times New Roman"/>
          <w:sz w:val="24"/>
          <w:szCs w:val="24"/>
        </w:rPr>
        <w:t>Zarządzenie nr 123/2023 Rektora z dnia 28.11.2023 r., w sprawie powołania Komisji Oceniających nauczycieli akademickich.</w:t>
      </w:r>
    </w:p>
    <w:p w:rsidR="004C404F" w:rsidRDefault="004C404F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C404F">
        <w:rPr>
          <w:rFonts w:ascii="Times New Roman" w:hAnsi="Times New Roman"/>
          <w:sz w:val="24"/>
          <w:szCs w:val="24"/>
        </w:rPr>
        <w:t>Zarządzenie nr 48/2024 Rektora z dnia 05.04.2024 r., w sprawie zasad podnoszenia kwalifikacji zawodowych nauczycieli akademickich Państwowej Akademii Nauk Stosowanych im. ks. Bronisława Markiewicza w Jarosławiu.</w:t>
      </w:r>
    </w:p>
    <w:p w:rsidR="004C404F" w:rsidRDefault="004C404F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C404F">
        <w:rPr>
          <w:rFonts w:ascii="Times New Roman" w:hAnsi="Times New Roman"/>
          <w:sz w:val="24"/>
          <w:szCs w:val="24"/>
        </w:rPr>
        <w:t>Zarządzenie nr 38/2024 Rektora z dnia 22.03.2024 r., w sprawie zastępstw nauczycieli akademickich oraz innych osób prowadzących zajęcia w PANS w Jarosławiu.</w:t>
      </w:r>
    </w:p>
    <w:p w:rsidR="004C404F" w:rsidRDefault="004C404F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C404F">
        <w:rPr>
          <w:rFonts w:ascii="Times New Roman" w:hAnsi="Times New Roman"/>
          <w:sz w:val="24"/>
          <w:szCs w:val="24"/>
        </w:rPr>
        <w:t>Zarządzenie nr 49/2024 Rektora z dnia 05.04.2024 r., w sprawie arkuszy stosowanych przy planowaniu i rozliczaniu zajęć dydaktycznych w PANS w Jarosławiu.</w:t>
      </w:r>
    </w:p>
    <w:p w:rsidR="004C404F" w:rsidRDefault="004C404F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C404F">
        <w:rPr>
          <w:rFonts w:ascii="Times New Roman" w:hAnsi="Times New Roman"/>
          <w:sz w:val="24"/>
          <w:szCs w:val="24"/>
        </w:rPr>
        <w:t>Zarządzenie nr 50/2024 Rektora z dnia 08.04.2024 w sprawie oświadczenia dla innych osób prowadzących zajęcia na studiach wyższych w państwowej Akademii Nauk Stosowanych w Jarosławiu zatrudnionych na podstawie umowy zlecenia.</w:t>
      </w:r>
    </w:p>
    <w:p w:rsidR="004C404F" w:rsidRDefault="004C404F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C404F">
        <w:rPr>
          <w:rFonts w:ascii="Times New Roman" w:hAnsi="Times New Roman"/>
          <w:sz w:val="24"/>
          <w:szCs w:val="24"/>
        </w:rPr>
        <w:t>Zarządzenie nr 57/2024 Rektora z dnia 12.04.2024 r., w sprawie wsparcia udzielanego studentom z niepełnosprawnością lub chorobami przewlekłymi w PANS w Jarosławiu.</w:t>
      </w:r>
    </w:p>
    <w:p w:rsidR="004C404F" w:rsidRPr="004C404F" w:rsidRDefault="004C404F" w:rsidP="004C404F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C404F">
        <w:rPr>
          <w:rFonts w:ascii="Times New Roman" w:hAnsi="Times New Roman"/>
          <w:sz w:val="24"/>
          <w:szCs w:val="24"/>
        </w:rPr>
        <w:t>Zarządzenie nr 65/2024 Rektora z dnia 25.04.2024 r., w sprawie ustalenia wzorów dokumentacji wchodzącej w skład programu kształcenia specjalistycznego.</w:t>
      </w:r>
    </w:p>
    <w:p w:rsidR="00FA243B" w:rsidRPr="004C404F" w:rsidRDefault="00FA243B" w:rsidP="004C404F">
      <w:pPr>
        <w:spacing w:after="0" w:line="360" w:lineRule="auto"/>
        <w:ind w:left="207"/>
        <w:jc w:val="both"/>
        <w:rPr>
          <w:rFonts w:ascii="Times New Roman" w:hAnsi="Times New Roman"/>
          <w:sz w:val="24"/>
          <w:szCs w:val="24"/>
        </w:rPr>
      </w:pPr>
    </w:p>
    <w:p w:rsidR="00581B7B" w:rsidRPr="00E26D65" w:rsidRDefault="00581B7B" w:rsidP="00581B7B">
      <w:p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sectPr w:rsidR="00581B7B" w:rsidRPr="00E26D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8D4" w:rsidRDefault="001D68D4" w:rsidP="000A7180">
      <w:pPr>
        <w:spacing w:after="0" w:line="240" w:lineRule="auto"/>
      </w:pPr>
      <w:r>
        <w:separator/>
      </w:r>
    </w:p>
  </w:endnote>
  <w:endnote w:type="continuationSeparator" w:id="0">
    <w:p w:rsidR="001D68D4" w:rsidRDefault="001D68D4" w:rsidP="000A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698160697"/>
      <w:docPartObj>
        <w:docPartGallery w:val="Page Numbers (Bottom of Page)"/>
        <w:docPartUnique/>
      </w:docPartObj>
    </w:sdtPr>
    <w:sdtEndPr/>
    <w:sdtContent>
      <w:p w:rsidR="000A7180" w:rsidRPr="000A7180" w:rsidRDefault="000A7180">
        <w:pPr>
          <w:pStyle w:val="Stopka"/>
          <w:jc w:val="right"/>
          <w:rPr>
            <w:rFonts w:ascii="Times New Roman" w:hAnsi="Times New Roman" w:cs="Times New Roman"/>
          </w:rPr>
        </w:pPr>
        <w:r w:rsidRPr="000A7180">
          <w:rPr>
            <w:rFonts w:ascii="Times New Roman" w:hAnsi="Times New Roman" w:cs="Times New Roman"/>
          </w:rPr>
          <w:fldChar w:fldCharType="begin"/>
        </w:r>
        <w:r w:rsidRPr="000A7180">
          <w:rPr>
            <w:rFonts w:ascii="Times New Roman" w:hAnsi="Times New Roman" w:cs="Times New Roman"/>
          </w:rPr>
          <w:instrText>PAGE   \* MERGEFORMAT</w:instrText>
        </w:r>
        <w:r w:rsidRPr="000A7180">
          <w:rPr>
            <w:rFonts w:ascii="Times New Roman" w:hAnsi="Times New Roman" w:cs="Times New Roman"/>
          </w:rPr>
          <w:fldChar w:fldCharType="separate"/>
        </w:r>
        <w:r w:rsidRPr="000A7180">
          <w:rPr>
            <w:rFonts w:ascii="Times New Roman" w:hAnsi="Times New Roman" w:cs="Times New Roman"/>
          </w:rPr>
          <w:t>2</w:t>
        </w:r>
        <w:r w:rsidRPr="000A7180">
          <w:rPr>
            <w:rFonts w:ascii="Times New Roman" w:hAnsi="Times New Roman" w:cs="Times New Roman"/>
          </w:rPr>
          <w:fldChar w:fldCharType="end"/>
        </w:r>
      </w:p>
    </w:sdtContent>
  </w:sdt>
  <w:p w:rsidR="000A7180" w:rsidRDefault="000A71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8D4" w:rsidRDefault="001D68D4" w:rsidP="000A7180">
      <w:pPr>
        <w:spacing w:after="0" w:line="240" w:lineRule="auto"/>
      </w:pPr>
      <w:r>
        <w:separator/>
      </w:r>
    </w:p>
  </w:footnote>
  <w:footnote w:type="continuationSeparator" w:id="0">
    <w:p w:rsidR="001D68D4" w:rsidRDefault="001D68D4" w:rsidP="000A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8E8"/>
    <w:multiLevelType w:val="hybridMultilevel"/>
    <w:tmpl w:val="6A2CA792"/>
    <w:lvl w:ilvl="0" w:tplc="2B92E9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1BA"/>
    <w:multiLevelType w:val="hybridMultilevel"/>
    <w:tmpl w:val="2F683542"/>
    <w:lvl w:ilvl="0" w:tplc="75F0D6E6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2C180A"/>
    <w:multiLevelType w:val="multilevel"/>
    <w:tmpl w:val="4C88881A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5"/>
      <w:numFmt w:val="decimalZero"/>
      <w:isLgl/>
      <w:lvlText w:val="%1.%2"/>
      <w:lvlJc w:val="left"/>
      <w:pPr>
        <w:ind w:left="2253" w:hanging="114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228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4" w:hanging="1800"/>
      </w:pPr>
      <w:rPr>
        <w:rFonts w:hint="default"/>
      </w:rPr>
    </w:lvl>
  </w:abstractNum>
  <w:abstractNum w:abstractNumId="3" w15:restartNumberingAfterBreak="0">
    <w:nsid w:val="0F4B566A"/>
    <w:multiLevelType w:val="hybridMultilevel"/>
    <w:tmpl w:val="D44E50C2"/>
    <w:lvl w:ilvl="0" w:tplc="75F0D6E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1D63B5"/>
    <w:multiLevelType w:val="hybridMultilevel"/>
    <w:tmpl w:val="2A0673A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0A6F46"/>
    <w:multiLevelType w:val="hybridMultilevel"/>
    <w:tmpl w:val="28CC99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E94D64"/>
    <w:multiLevelType w:val="hybridMultilevel"/>
    <w:tmpl w:val="2A0673A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075021"/>
    <w:multiLevelType w:val="hybridMultilevel"/>
    <w:tmpl w:val="57FCC5D6"/>
    <w:lvl w:ilvl="0" w:tplc="BD389470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73A21CB"/>
    <w:multiLevelType w:val="hybridMultilevel"/>
    <w:tmpl w:val="8912229A"/>
    <w:lvl w:ilvl="0" w:tplc="0415000F">
      <w:start w:val="1"/>
      <w:numFmt w:val="decimal"/>
      <w:lvlText w:val="%1."/>
      <w:lvlJc w:val="left"/>
      <w:pPr>
        <w:ind w:left="5463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C6976DE"/>
    <w:multiLevelType w:val="hybridMultilevel"/>
    <w:tmpl w:val="D4E299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3826E9"/>
    <w:multiLevelType w:val="hybridMultilevel"/>
    <w:tmpl w:val="F1747C72"/>
    <w:lvl w:ilvl="0" w:tplc="75F0D6E6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BC1C7E"/>
    <w:multiLevelType w:val="hybridMultilevel"/>
    <w:tmpl w:val="66A2BF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6FC0D55"/>
    <w:multiLevelType w:val="hybridMultilevel"/>
    <w:tmpl w:val="694E559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4045556F"/>
    <w:multiLevelType w:val="hybridMultilevel"/>
    <w:tmpl w:val="74EAB44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1C84DF0"/>
    <w:multiLevelType w:val="hybridMultilevel"/>
    <w:tmpl w:val="57FCC5D6"/>
    <w:lvl w:ilvl="0" w:tplc="BD389470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3623ED9"/>
    <w:multiLevelType w:val="hybridMultilevel"/>
    <w:tmpl w:val="E796066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FE0AC3"/>
    <w:multiLevelType w:val="hybridMultilevel"/>
    <w:tmpl w:val="FD040BDE"/>
    <w:lvl w:ilvl="0" w:tplc="067C28F0">
      <w:start w:val="1"/>
      <w:numFmt w:val="decimal"/>
      <w:lvlText w:val="%1."/>
      <w:lvlJc w:val="left"/>
      <w:pPr>
        <w:ind w:left="1440" w:hanging="93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572A3A"/>
    <w:multiLevelType w:val="hybridMultilevel"/>
    <w:tmpl w:val="802480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D492A8A"/>
    <w:multiLevelType w:val="hybridMultilevel"/>
    <w:tmpl w:val="3B4AE1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803E1F"/>
    <w:multiLevelType w:val="hybridMultilevel"/>
    <w:tmpl w:val="A72E2A44"/>
    <w:lvl w:ilvl="0" w:tplc="BD38947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5D13EC"/>
    <w:multiLevelType w:val="hybridMultilevel"/>
    <w:tmpl w:val="D89C7B3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5D280610"/>
    <w:multiLevelType w:val="hybridMultilevel"/>
    <w:tmpl w:val="2A0673A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01D0479"/>
    <w:multiLevelType w:val="hybridMultilevel"/>
    <w:tmpl w:val="87C4E7D0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3" w15:restartNumberingAfterBreak="0">
    <w:nsid w:val="6146737D"/>
    <w:multiLevelType w:val="hybridMultilevel"/>
    <w:tmpl w:val="A72E2A44"/>
    <w:lvl w:ilvl="0" w:tplc="BD38947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D600B4"/>
    <w:multiLevelType w:val="hybridMultilevel"/>
    <w:tmpl w:val="4CAA76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A267917"/>
    <w:multiLevelType w:val="hybridMultilevel"/>
    <w:tmpl w:val="6256D3C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C820D4D"/>
    <w:multiLevelType w:val="hybridMultilevel"/>
    <w:tmpl w:val="5E7E6EE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F346BB5"/>
    <w:multiLevelType w:val="hybridMultilevel"/>
    <w:tmpl w:val="5E7E6EE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F95019D"/>
    <w:multiLevelType w:val="hybridMultilevel"/>
    <w:tmpl w:val="F9CA708E"/>
    <w:lvl w:ilvl="0" w:tplc="841A39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F50A1"/>
    <w:multiLevelType w:val="hybridMultilevel"/>
    <w:tmpl w:val="CFC671BA"/>
    <w:lvl w:ilvl="0" w:tplc="04150011">
      <w:start w:val="1"/>
      <w:numFmt w:val="decimal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2B391E"/>
    <w:multiLevelType w:val="hybridMultilevel"/>
    <w:tmpl w:val="E796066A"/>
    <w:lvl w:ilvl="0" w:tplc="75CA4A5C">
      <w:start w:val="1"/>
      <w:numFmt w:val="decimal"/>
      <w:lvlText w:val="%1."/>
      <w:lvlJc w:val="left"/>
      <w:pPr>
        <w:ind w:left="5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76957E13"/>
    <w:multiLevelType w:val="hybridMultilevel"/>
    <w:tmpl w:val="ED86DE0C"/>
    <w:lvl w:ilvl="0" w:tplc="3AD8FF58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77A37578"/>
    <w:multiLevelType w:val="hybridMultilevel"/>
    <w:tmpl w:val="E796066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16"/>
  </w:num>
  <w:num w:numId="3">
    <w:abstractNumId w:val="23"/>
  </w:num>
  <w:num w:numId="4">
    <w:abstractNumId w:val="18"/>
  </w:num>
  <w:num w:numId="5">
    <w:abstractNumId w:val="19"/>
  </w:num>
  <w:num w:numId="6">
    <w:abstractNumId w:val="2"/>
  </w:num>
  <w:num w:numId="7">
    <w:abstractNumId w:val="5"/>
  </w:num>
  <w:num w:numId="8">
    <w:abstractNumId w:val="20"/>
  </w:num>
  <w:num w:numId="9">
    <w:abstractNumId w:val="17"/>
  </w:num>
  <w:num w:numId="10">
    <w:abstractNumId w:val="24"/>
  </w:num>
  <w:num w:numId="11">
    <w:abstractNumId w:val="9"/>
  </w:num>
  <w:num w:numId="12">
    <w:abstractNumId w:val="29"/>
  </w:num>
  <w:num w:numId="13">
    <w:abstractNumId w:val="14"/>
  </w:num>
  <w:num w:numId="14">
    <w:abstractNumId w:val="7"/>
  </w:num>
  <w:num w:numId="15">
    <w:abstractNumId w:val="22"/>
  </w:num>
  <w:num w:numId="16">
    <w:abstractNumId w:val="1"/>
  </w:num>
  <w:num w:numId="17">
    <w:abstractNumId w:val="13"/>
  </w:num>
  <w:num w:numId="18">
    <w:abstractNumId w:val="25"/>
  </w:num>
  <w:num w:numId="19">
    <w:abstractNumId w:val="12"/>
  </w:num>
  <w:num w:numId="20">
    <w:abstractNumId w:val="0"/>
  </w:num>
  <w:num w:numId="21">
    <w:abstractNumId w:val="8"/>
  </w:num>
  <w:num w:numId="22">
    <w:abstractNumId w:val="26"/>
  </w:num>
  <w:num w:numId="23">
    <w:abstractNumId w:val="27"/>
  </w:num>
  <w:num w:numId="24">
    <w:abstractNumId w:val="32"/>
  </w:num>
  <w:num w:numId="25">
    <w:abstractNumId w:val="15"/>
  </w:num>
  <w:num w:numId="26">
    <w:abstractNumId w:val="30"/>
  </w:num>
  <w:num w:numId="27">
    <w:abstractNumId w:val="6"/>
  </w:num>
  <w:num w:numId="28">
    <w:abstractNumId w:val="4"/>
  </w:num>
  <w:num w:numId="29">
    <w:abstractNumId w:val="21"/>
  </w:num>
  <w:num w:numId="30">
    <w:abstractNumId w:val="11"/>
  </w:num>
  <w:num w:numId="31">
    <w:abstractNumId w:val="3"/>
  </w:num>
  <w:num w:numId="32">
    <w:abstractNumId w:val="3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7B"/>
    <w:rsid w:val="000201EC"/>
    <w:rsid w:val="00042799"/>
    <w:rsid w:val="00045598"/>
    <w:rsid w:val="00046BA3"/>
    <w:rsid w:val="00086AB0"/>
    <w:rsid w:val="000903AE"/>
    <w:rsid w:val="000954A9"/>
    <w:rsid w:val="000A7180"/>
    <w:rsid w:val="000B193D"/>
    <w:rsid w:val="000D048C"/>
    <w:rsid w:val="000D059B"/>
    <w:rsid w:val="000D1D0A"/>
    <w:rsid w:val="000D52AE"/>
    <w:rsid w:val="000F0775"/>
    <w:rsid w:val="000F6285"/>
    <w:rsid w:val="00114965"/>
    <w:rsid w:val="00140A63"/>
    <w:rsid w:val="00146C0F"/>
    <w:rsid w:val="00155169"/>
    <w:rsid w:val="001614D4"/>
    <w:rsid w:val="00170013"/>
    <w:rsid w:val="001867CE"/>
    <w:rsid w:val="0019029F"/>
    <w:rsid w:val="001908A2"/>
    <w:rsid w:val="001A6223"/>
    <w:rsid w:val="001C0CC8"/>
    <w:rsid w:val="001D39A0"/>
    <w:rsid w:val="001D68D4"/>
    <w:rsid w:val="001E2D6D"/>
    <w:rsid w:val="001E30E2"/>
    <w:rsid w:val="001F7FCD"/>
    <w:rsid w:val="00205305"/>
    <w:rsid w:val="00234CB3"/>
    <w:rsid w:val="002505D2"/>
    <w:rsid w:val="00250828"/>
    <w:rsid w:val="00256B92"/>
    <w:rsid w:val="002A5316"/>
    <w:rsid w:val="002A64CA"/>
    <w:rsid w:val="002B3A2E"/>
    <w:rsid w:val="002E718A"/>
    <w:rsid w:val="002F393E"/>
    <w:rsid w:val="003621B2"/>
    <w:rsid w:val="00372501"/>
    <w:rsid w:val="003A298E"/>
    <w:rsid w:val="003A3D3E"/>
    <w:rsid w:val="003B46E9"/>
    <w:rsid w:val="003B5C8B"/>
    <w:rsid w:val="003B6D0D"/>
    <w:rsid w:val="003C6461"/>
    <w:rsid w:val="003E7B23"/>
    <w:rsid w:val="0040138D"/>
    <w:rsid w:val="00402825"/>
    <w:rsid w:val="00415242"/>
    <w:rsid w:val="00415ABA"/>
    <w:rsid w:val="00417C36"/>
    <w:rsid w:val="004565E8"/>
    <w:rsid w:val="00473404"/>
    <w:rsid w:val="004739E3"/>
    <w:rsid w:val="00473D7E"/>
    <w:rsid w:val="00493E18"/>
    <w:rsid w:val="004A187F"/>
    <w:rsid w:val="004B06BE"/>
    <w:rsid w:val="004B5F3F"/>
    <w:rsid w:val="004B69B6"/>
    <w:rsid w:val="004C3715"/>
    <w:rsid w:val="004C404F"/>
    <w:rsid w:val="004C52F4"/>
    <w:rsid w:val="004D0412"/>
    <w:rsid w:val="004D7E88"/>
    <w:rsid w:val="004F32A9"/>
    <w:rsid w:val="005039E1"/>
    <w:rsid w:val="005329D7"/>
    <w:rsid w:val="005605CF"/>
    <w:rsid w:val="0056192D"/>
    <w:rsid w:val="00563A95"/>
    <w:rsid w:val="00566970"/>
    <w:rsid w:val="0057063D"/>
    <w:rsid w:val="005758AF"/>
    <w:rsid w:val="00576CB5"/>
    <w:rsid w:val="00581B7B"/>
    <w:rsid w:val="00582CF1"/>
    <w:rsid w:val="00590722"/>
    <w:rsid w:val="00592DC3"/>
    <w:rsid w:val="00592DE1"/>
    <w:rsid w:val="005975AC"/>
    <w:rsid w:val="005B53F0"/>
    <w:rsid w:val="005B6011"/>
    <w:rsid w:val="005C24F2"/>
    <w:rsid w:val="005D09F4"/>
    <w:rsid w:val="005F5F9A"/>
    <w:rsid w:val="00621D3C"/>
    <w:rsid w:val="006362B0"/>
    <w:rsid w:val="006417B5"/>
    <w:rsid w:val="006775C2"/>
    <w:rsid w:val="00683E37"/>
    <w:rsid w:val="006966A6"/>
    <w:rsid w:val="006969BB"/>
    <w:rsid w:val="006A4542"/>
    <w:rsid w:val="006B63A1"/>
    <w:rsid w:val="006D2B84"/>
    <w:rsid w:val="00722898"/>
    <w:rsid w:val="0073108D"/>
    <w:rsid w:val="00736647"/>
    <w:rsid w:val="00746B4C"/>
    <w:rsid w:val="00766107"/>
    <w:rsid w:val="00767C34"/>
    <w:rsid w:val="00771A0D"/>
    <w:rsid w:val="00782142"/>
    <w:rsid w:val="0078313D"/>
    <w:rsid w:val="00785894"/>
    <w:rsid w:val="0078777B"/>
    <w:rsid w:val="0079458B"/>
    <w:rsid w:val="007A1166"/>
    <w:rsid w:val="007B40A4"/>
    <w:rsid w:val="007B7F16"/>
    <w:rsid w:val="007E0165"/>
    <w:rsid w:val="007E2FB6"/>
    <w:rsid w:val="007E419C"/>
    <w:rsid w:val="007F485F"/>
    <w:rsid w:val="00833417"/>
    <w:rsid w:val="008339F9"/>
    <w:rsid w:val="008447F4"/>
    <w:rsid w:val="00862FA5"/>
    <w:rsid w:val="008861B9"/>
    <w:rsid w:val="008B3FA8"/>
    <w:rsid w:val="008C7B7D"/>
    <w:rsid w:val="008D3CE6"/>
    <w:rsid w:val="008D42A4"/>
    <w:rsid w:val="008E627E"/>
    <w:rsid w:val="008F3B52"/>
    <w:rsid w:val="008F4A7F"/>
    <w:rsid w:val="00926505"/>
    <w:rsid w:val="00942430"/>
    <w:rsid w:val="00952FD1"/>
    <w:rsid w:val="00965E0F"/>
    <w:rsid w:val="00965E47"/>
    <w:rsid w:val="00990665"/>
    <w:rsid w:val="009926DE"/>
    <w:rsid w:val="009B436E"/>
    <w:rsid w:val="009D0445"/>
    <w:rsid w:val="009E360E"/>
    <w:rsid w:val="009F39FD"/>
    <w:rsid w:val="009F3F2A"/>
    <w:rsid w:val="00A007CE"/>
    <w:rsid w:val="00A10BBA"/>
    <w:rsid w:val="00A128EC"/>
    <w:rsid w:val="00A1525B"/>
    <w:rsid w:val="00A23CC5"/>
    <w:rsid w:val="00A56F5A"/>
    <w:rsid w:val="00A7367D"/>
    <w:rsid w:val="00A86CD9"/>
    <w:rsid w:val="00AA2C23"/>
    <w:rsid w:val="00AB0B4E"/>
    <w:rsid w:val="00AB1DFD"/>
    <w:rsid w:val="00AB40A8"/>
    <w:rsid w:val="00AB4C68"/>
    <w:rsid w:val="00AD37AA"/>
    <w:rsid w:val="00AE733B"/>
    <w:rsid w:val="00AE7549"/>
    <w:rsid w:val="00AE7BCD"/>
    <w:rsid w:val="00AF631A"/>
    <w:rsid w:val="00B11875"/>
    <w:rsid w:val="00B52B8C"/>
    <w:rsid w:val="00B96621"/>
    <w:rsid w:val="00BC0DF2"/>
    <w:rsid w:val="00BC5FCB"/>
    <w:rsid w:val="00BD2B76"/>
    <w:rsid w:val="00BD47EE"/>
    <w:rsid w:val="00BE0301"/>
    <w:rsid w:val="00C006DF"/>
    <w:rsid w:val="00C20C8E"/>
    <w:rsid w:val="00C2538E"/>
    <w:rsid w:val="00C654EC"/>
    <w:rsid w:val="00C83D7D"/>
    <w:rsid w:val="00C86C4E"/>
    <w:rsid w:val="00C93FB3"/>
    <w:rsid w:val="00C96B76"/>
    <w:rsid w:val="00C96C11"/>
    <w:rsid w:val="00CA6CD9"/>
    <w:rsid w:val="00CC5F68"/>
    <w:rsid w:val="00CE312D"/>
    <w:rsid w:val="00CE54E4"/>
    <w:rsid w:val="00CF4B01"/>
    <w:rsid w:val="00D262CB"/>
    <w:rsid w:val="00D56DE5"/>
    <w:rsid w:val="00D62EE4"/>
    <w:rsid w:val="00D7169D"/>
    <w:rsid w:val="00D805B7"/>
    <w:rsid w:val="00D836A4"/>
    <w:rsid w:val="00D845CB"/>
    <w:rsid w:val="00D90DA2"/>
    <w:rsid w:val="00D90ED1"/>
    <w:rsid w:val="00DA1C29"/>
    <w:rsid w:val="00DB1BF5"/>
    <w:rsid w:val="00DB27A3"/>
    <w:rsid w:val="00DC53A1"/>
    <w:rsid w:val="00DD525B"/>
    <w:rsid w:val="00DE3D63"/>
    <w:rsid w:val="00DE5BEE"/>
    <w:rsid w:val="00DE6211"/>
    <w:rsid w:val="00DE72CD"/>
    <w:rsid w:val="00DF71CD"/>
    <w:rsid w:val="00DF72D4"/>
    <w:rsid w:val="00E26D65"/>
    <w:rsid w:val="00E51E92"/>
    <w:rsid w:val="00E56E3A"/>
    <w:rsid w:val="00E66905"/>
    <w:rsid w:val="00E774C5"/>
    <w:rsid w:val="00E9218D"/>
    <w:rsid w:val="00E971FE"/>
    <w:rsid w:val="00EB6995"/>
    <w:rsid w:val="00EC160A"/>
    <w:rsid w:val="00EF472D"/>
    <w:rsid w:val="00F025FC"/>
    <w:rsid w:val="00F03E37"/>
    <w:rsid w:val="00F16400"/>
    <w:rsid w:val="00F35982"/>
    <w:rsid w:val="00F445E2"/>
    <w:rsid w:val="00F55FD3"/>
    <w:rsid w:val="00F615AD"/>
    <w:rsid w:val="00F772CC"/>
    <w:rsid w:val="00F93D03"/>
    <w:rsid w:val="00FA243B"/>
    <w:rsid w:val="00FA542E"/>
    <w:rsid w:val="00FA7C45"/>
    <w:rsid w:val="00FC0BE8"/>
    <w:rsid w:val="00FC78A3"/>
    <w:rsid w:val="00FE60C0"/>
    <w:rsid w:val="00FE6684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8D1E"/>
  <w15:chartTrackingRefBased/>
  <w15:docId w15:val="{66AAF474-9778-49A1-B9A6-5FE996D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180"/>
  </w:style>
  <w:style w:type="paragraph" w:styleId="Stopka">
    <w:name w:val="footer"/>
    <w:basedOn w:val="Normalny"/>
    <w:link w:val="StopkaZnak"/>
    <w:uiPriority w:val="99"/>
    <w:unhideWhenUsed/>
    <w:rsid w:val="000A7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180"/>
  </w:style>
  <w:style w:type="character" w:styleId="Hipercze">
    <w:name w:val="Hyperlink"/>
    <w:basedOn w:val="Domylnaczcionkaakapitu"/>
    <w:uiPriority w:val="99"/>
    <w:semiHidden/>
    <w:unhideWhenUsed/>
    <w:rsid w:val="003E7B2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3731-8BE9-4FAC-ACFA-59D25E83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2272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Kierepka</dc:creator>
  <cp:keywords/>
  <dc:description/>
  <cp:lastModifiedBy>Marta Korecka-Szum</cp:lastModifiedBy>
  <cp:revision>102</cp:revision>
  <cp:lastPrinted>2025-01-02T07:55:00Z</cp:lastPrinted>
  <dcterms:created xsi:type="dcterms:W3CDTF">2023-01-10T13:08:00Z</dcterms:created>
  <dcterms:modified xsi:type="dcterms:W3CDTF">2025-01-03T11:32:00Z</dcterms:modified>
</cp:coreProperties>
</file>